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3" w:rsidRDefault="00194F73" w:rsidP="00194F73">
      <w:pPr>
        <w:jc w:val="center"/>
        <w:rPr>
          <w:sz w:val="28"/>
        </w:rPr>
      </w:pPr>
      <w:r w:rsidRPr="00E23A2F">
        <w:rPr>
          <w:sz w:val="28"/>
        </w:rPr>
        <w:t xml:space="preserve">муниципальное казенное дошкольное образовательное учреждение </w:t>
      </w:r>
    </w:p>
    <w:p w:rsidR="00194F73" w:rsidRDefault="00194F73" w:rsidP="00194F73">
      <w:pPr>
        <w:jc w:val="center"/>
        <w:rPr>
          <w:sz w:val="28"/>
        </w:rPr>
      </w:pPr>
      <w:r w:rsidRPr="00E23A2F">
        <w:rPr>
          <w:sz w:val="28"/>
        </w:rPr>
        <w:t>детский сад «Тополёк» Убинского района Новосибирской области</w:t>
      </w: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  <w:r>
        <w:rPr>
          <w:sz w:val="28"/>
        </w:rPr>
        <w:t>Методический семинар</w:t>
      </w:r>
    </w:p>
    <w:p w:rsidR="00194F73" w:rsidRDefault="00194F73" w:rsidP="00194F73">
      <w:pPr>
        <w:jc w:val="center"/>
        <w:rPr>
          <w:b/>
          <w:sz w:val="28"/>
        </w:rPr>
      </w:pPr>
      <w:r w:rsidRPr="00E23A2F">
        <w:rPr>
          <w:b/>
          <w:sz w:val="28"/>
        </w:rPr>
        <w:t>«</w:t>
      </w:r>
      <w:proofErr w:type="spellStart"/>
      <w:r w:rsidR="003B738D" w:rsidRPr="003B738D">
        <w:rPr>
          <w:b/>
          <w:sz w:val="28"/>
        </w:rPr>
        <w:t>Сторителлинг</w:t>
      </w:r>
      <w:proofErr w:type="spellEnd"/>
      <w:r w:rsidR="003B738D" w:rsidRPr="003B738D">
        <w:rPr>
          <w:b/>
          <w:sz w:val="28"/>
        </w:rPr>
        <w:t>, как способ развития связной речи д</w:t>
      </w:r>
      <w:r w:rsidR="003B738D">
        <w:rPr>
          <w:b/>
          <w:sz w:val="28"/>
        </w:rPr>
        <w:t>ошкольников»</w:t>
      </w: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194F73" w:rsidP="00194F73">
      <w:pPr>
        <w:jc w:val="center"/>
        <w:rPr>
          <w:b/>
          <w:sz w:val="28"/>
        </w:rPr>
      </w:pPr>
    </w:p>
    <w:p w:rsidR="00194F73" w:rsidRDefault="00FB6D13" w:rsidP="00194F73">
      <w:pPr>
        <w:jc w:val="right"/>
        <w:rPr>
          <w:sz w:val="28"/>
        </w:rPr>
      </w:pPr>
      <w:r>
        <w:rPr>
          <w:sz w:val="28"/>
        </w:rPr>
        <w:t xml:space="preserve">старший </w:t>
      </w:r>
      <w:r w:rsidR="00194F73">
        <w:rPr>
          <w:sz w:val="28"/>
        </w:rPr>
        <w:t xml:space="preserve">воспитатель </w:t>
      </w:r>
    </w:p>
    <w:p w:rsidR="00194F73" w:rsidRDefault="00FB6D13" w:rsidP="00194F73">
      <w:pPr>
        <w:jc w:val="right"/>
        <w:rPr>
          <w:sz w:val="28"/>
        </w:rPr>
      </w:pPr>
      <w:r>
        <w:rPr>
          <w:sz w:val="28"/>
        </w:rPr>
        <w:t>Хамзина Елена Михайловна</w:t>
      </w: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24591C" w:rsidP="00194F73">
      <w:pPr>
        <w:jc w:val="center"/>
        <w:rPr>
          <w:sz w:val="28"/>
        </w:rPr>
      </w:pPr>
      <w:r>
        <w:rPr>
          <w:sz w:val="28"/>
        </w:rPr>
        <w:t>Дата проведения: 15.10.2019г.</w:t>
      </w:r>
      <w:bookmarkStart w:id="0" w:name="_GoBack"/>
      <w:bookmarkEnd w:id="0"/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3B738D" w:rsidRDefault="003B738D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</w:p>
    <w:p w:rsidR="00194F73" w:rsidRDefault="00194F73" w:rsidP="00194F73">
      <w:pPr>
        <w:jc w:val="center"/>
        <w:rPr>
          <w:sz w:val="28"/>
        </w:rPr>
      </w:pPr>
      <w:r>
        <w:rPr>
          <w:sz w:val="28"/>
        </w:rPr>
        <w:t>с. Убинс</w:t>
      </w:r>
      <w:r w:rsidR="00FB6D13">
        <w:rPr>
          <w:sz w:val="28"/>
        </w:rPr>
        <w:t>кое, 2019</w:t>
      </w:r>
    </w:p>
    <w:p w:rsidR="00194F73" w:rsidRDefault="00194F73" w:rsidP="00194F73">
      <w:pPr>
        <w:ind w:firstLine="567"/>
        <w:jc w:val="center"/>
        <w:rPr>
          <w:b/>
          <w:sz w:val="32"/>
        </w:rPr>
      </w:pPr>
      <w:r w:rsidRPr="00733F4D">
        <w:rPr>
          <w:b/>
          <w:sz w:val="32"/>
        </w:rPr>
        <w:lastRenderedPageBreak/>
        <w:t>Методический семинар «</w:t>
      </w:r>
      <w:proofErr w:type="spellStart"/>
      <w:r w:rsidR="003B738D" w:rsidRPr="003B738D">
        <w:rPr>
          <w:b/>
          <w:sz w:val="32"/>
        </w:rPr>
        <w:t>Сторителлинг</w:t>
      </w:r>
      <w:proofErr w:type="spellEnd"/>
      <w:r w:rsidR="003B738D" w:rsidRPr="003B738D">
        <w:rPr>
          <w:b/>
          <w:sz w:val="32"/>
        </w:rPr>
        <w:t>, как способ развития связной речи дошкольников</w:t>
      </w:r>
      <w:r w:rsidRPr="00733F4D">
        <w:rPr>
          <w:b/>
          <w:sz w:val="32"/>
        </w:rPr>
        <w:t>»</w:t>
      </w:r>
    </w:p>
    <w:p w:rsidR="00413F5A" w:rsidRDefault="00413F5A" w:rsidP="00413F5A">
      <w:pPr>
        <w:ind w:firstLine="567"/>
        <w:jc w:val="both"/>
        <w:rPr>
          <w:b/>
          <w:sz w:val="32"/>
        </w:rPr>
      </w:pPr>
    </w:p>
    <w:p w:rsidR="00413F5A" w:rsidRDefault="00413F5A" w:rsidP="00413F5A">
      <w:pPr>
        <w:ind w:firstLine="567"/>
        <w:jc w:val="both"/>
        <w:rPr>
          <w:sz w:val="32"/>
        </w:rPr>
      </w:pPr>
      <w:r w:rsidRPr="00733F4D">
        <w:rPr>
          <w:b/>
          <w:sz w:val="32"/>
        </w:rPr>
        <w:t>Цель:</w:t>
      </w:r>
      <w:r w:rsidRPr="00733F4D">
        <w:rPr>
          <w:sz w:val="32"/>
        </w:rPr>
        <w:t xml:space="preserve"> </w:t>
      </w:r>
      <w:r w:rsidR="003B738D" w:rsidRPr="003B738D">
        <w:rPr>
          <w:sz w:val="32"/>
        </w:rPr>
        <w:t xml:space="preserve">повышение профессиональной компетентности педагогов ДОУ по развитию связной речи </w:t>
      </w:r>
      <w:r w:rsidR="003B738D">
        <w:rPr>
          <w:sz w:val="32"/>
        </w:rPr>
        <w:t>дошкольников</w:t>
      </w:r>
      <w:r w:rsidR="003B738D" w:rsidRPr="003B738D">
        <w:rPr>
          <w:sz w:val="32"/>
        </w:rPr>
        <w:t>, посредством использования техники «</w:t>
      </w:r>
      <w:proofErr w:type="spellStart"/>
      <w:r w:rsidR="003B738D" w:rsidRPr="003B738D">
        <w:rPr>
          <w:sz w:val="32"/>
        </w:rPr>
        <w:t>сторителлинг</w:t>
      </w:r>
      <w:proofErr w:type="spellEnd"/>
      <w:r w:rsidR="003B738D" w:rsidRPr="003B738D">
        <w:rPr>
          <w:sz w:val="32"/>
        </w:rPr>
        <w:t>»</w:t>
      </w:r>
      <w:r w:rsidRPr="00733F4D">
        <w:rPr>
          <w:sz w:val="32"/>
        </w:rPr>
        <w:t>.</w:t>
      </w:r>
    </w:p>
    <w:p w:rsidR="00413F5A" w:rsidRPr="00733F4D" w:rsidRDefault="00413F5A" w:rsidP="00413F5A">
      <w:pPr>
        <w:ind w:firstLine="567"/>
        <w:jc w:val="both"/>
        <w:rPr>
          <w:b/>
          <w:sz w:val="32"/>
        </w:rPr>
      </w:pPr>
      <w:r w:rsidRPr="00733F4D">
        <w:rPr>
          <w:b/>
          <w:sz w:val="32"/>
        </w:rPr>
        <w:t>Задачи:</w:t>
      </w:r>
    </w:p>
    <w:p w:rsidR="00EB6343" w:rsidRDefault="00413F5A" w:rsidP="00EB6343">
      <w:pPr>
        <w:ind w:firstLine="567"/>
        <w:jc w:val="both"/>
        <w:rPr>
          <w:sz w:val="32"/>
        </w:rPr>
      </w:pPr>
      <w:r w:rsidRPr="00733F4D">
        <w:rPr>
          <w:sz w:val="32"/>
        </w:rPr>
        <w:t>•</w:t>
      </w:r>
      <w:r w:rsidRPr="00733F4D">
        <w:rPr>
          <w:sz w:val="32"/>
        </w:rPr>
        <w:tab/>
        <w:t>повышение профессионального мастерства педагогов в процессе активного педагогического общения;</w:t>
      </w:r>
    </w:p>
    <w:p w:rsidR="00413F5A" w:rsidRPr="00733F4D" w:rsidRDefault="00EB6343" w:rsidP="00EB6343">
      <w:pPr>
        <w:ind w:firstLine="567"/>
        <w:jc w:val="both"/>
        <w:rPr>
          <w:sz w:val="32"/>
        </w:rPr>
      </w:pPr>
      <w:r w:rsidRPr="00733F4D">
        <w:rPr>
          <w:sz w:val="32"/>
        </w:rPr>
        <w:t>•</w:t>
      </w:r>
      <w:r>
        <w:rPr>
          <w:sz w:val="32"/>
        </w:rPr>
        <w:t xml:space="preserve"> знакомство</w:t>
      </w:r>
      <w:r w:rsidR="003B738D" w:rsidRPr="003B738D">
        <w:rPr>
          <w:sz w:val="32"/>
        </w:rPr>
        <w:t xml:space="preserve"> педагогов с техникой «</w:t>
      </w:r>
      <w:proofErr w:type="spellStart"/>
      <w:r w:rsidR="003B738D" w:rsidRPr="003B738D">
        <w:rPr>
          <w:sz w:val="32"/>
        </w:rPr>
        <w:t>сторителлинг</w:t>
      </w:r>
      <w:proofErr w:type="spellEnd"/>
      <w:r w:rsidR="003B738D" w:rsidRPr="003B738D">
        <w:rPr>
          <w:sz w:val="32"/>
        </w:rPr>
        <w:t>», преимуществами ее использования в развитии связной речи дошкольников</w:t>
      </w:r>
      <w:r w:rsidR="00413F5A" w:rsidRPr="00733F4D">
        <w:rPr>
          <w:sz w:val="32"/>
        </w:rPr>
        <w:t>;</w:t>
      </w:r>
    </w:p>
    <w:p w:rsidR="003B738D" w:rsidRDefault="00413F5A" w:rsidP="00EB6343">
      <w:pPr>
        <w:ind w:firstLine="567"/>
        <w:jc w:val="both"/>
        <w:rPr>
          <w:sz w:val="32"/>
        </w:rPr>
      </w:pPr>
      <w:r w:rsidRPr="00733F4D">
        <w:rPr>
          <w:sz w:val="32"/>
        </w:rPr>
        <w:t>•</w:t>
      </w:r>
      <w:r w:rsidRPr="00733F4D">
        <w:rPr>
          <w:sz w:val="32"/>
        </w:rPr>
        <w:tab/>
        <w:t>развивать умение применять на практике предложенные игры и упражнения.</w:t>
      </w:r>
    </w:p>
    <w:p w:rsidR="003B738D" w:rsidRPr="008C2F9D" w:rsidRDefault="008C2F9D" w:rsidP="003B738D">
      <w:pPr>
        <w:ind w:firstLine="567"/>
        <w:jc w:val="center"/>
        <w:rPr>
          <w:rFonts w:cs="Times New Roman"/>
          <w:b/>
          <w:sz w:val="32"/>
          <w:szCs w:val="28"/>
        </w:rPr>
      </w:pPr>
      <w:r w:rsidRPr="00733F4D">
        <w:rPr>
          <w:rFonts w:cs="Times New Roman"/>
          <w:b/>
          <w:sz w:val="32"/>
          <w:szCs w:val="28"/>
        </w:rPr>
        <w:t>Ход Семинара:</w:t>
      </w:r>
    </w:p>
    <w:p w:rsidR="00266AF5" w:rsidRDefault="00266AF5" w:rsidP="00266AF5">
      <w:pPr>
        <w:pStyle w:val="ab"/>
        <w:shd w:val="clear" w:color="auto" w:fill="FBFCFC"/>
        <w:spacing w:before="0" w:beforeAutospacing="0" w:after="0" w:afterAutospacing="0" w:line="328" w:lineRule="atLeast"/>
        <w:rPr>
          <w:color w:val="000000"/>
          <w:sz w:val="27"/>
          <w:szCs w:val="27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Добрый день уважаемые коллеги представляю вашему вниманию презентацию методического семинара по теме: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B6D13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B6D13">
        <w:rPr>
          <w:b/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b/>
          <w:color w:val="000000"/>
          <w:sz w:val="28"/>
          <w:szCs w:val="28"/>
          <w:shd w:val="clear" w:color="auto" w:fill="FFFFFF"/>
        </w:rPr>
        <w:t>, как способ развития связной речи дошкольников»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Хочу начать своё выступление словами основоположника научной педагогики К.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Д.Ушинского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: «Учите ребенка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Ни для кого не секрет, что проблема развития речи - одна из самых острых в современном образовании.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Реформы в сфере образования и модернизации современного общества учат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Одна из основных  задач  педагога – выбрать  оптимальные методы и формы организации работы с детьми, инновационные педагогические технологии, которые направлены на развитие личности дошкольника.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Особого внимания, на мой взгляд, заслуживает, та деятельность, где дети могут в игровой форме общаться друг с другом, так как именно в таком общении они раскрываются полностью. Но не просто вести разговор по ходу игры, а общаясь друг с другом развивать различные стороны речи.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В своей работе педагоги используют самые разнообразные методы, формы и технологии для развития связной речи, формирования правильных грамматических форм, обогащения активного словаря, развития воображения. Сейчас для этого в педагогическом арсенале имеется много всевозможных средств - игр, картин и т. п. Однако приходится иногда сталкиваться с некоторыми трудностями у детей, когда надо, например, </w:t>
      </w:r>
      <w:r w:rsidRPr="00FB6D13">
        <w:rPr>
          <w:color w:val="000000"/>
          <w:sz w:val="28"/>
          <w:szCs w:val="28"/>
          <w:shd w:val="clear" w:color="auto" w:fill="FFFFFF"/>
        </w:rPr>
        <w:lastRenderedPageBreak/>
        <w:t>придумать рассказ или сказку, придумать окончание истории. По моим наблюдениям, у детей не очень хорошо развито воображение, поэтому дети затрудняются при составлении различного рода рассказов (по картине, по серии картин, из опыта, на заданную тему и т. д.)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Наверное, каждый педагог замечал, как внимательно дети слушают воспитателя, когда он рассказывает сказку или рассказ своими словами, а не читает их в книге. Вот и я стала чаще практиковать рассказывание произведений своими словами. Стало очевидно, что детей больше привлекают импровизированные истории.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Стоит только произнести фразу: «Однажды со мной произошёл такой случай…», или «Хочу вам рассказать, как когда-то я….», и сразу же это привлекает внимание детей.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Хочу рассказать вам о таком новом интерактивном методе, как </w:t>
      </w:r>
      <w:r w:rsidRPr="00FB6D13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B6D13">
        <w:rPr>
          <w:b/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b/>
          <w:color w:val="000000"/>
          <w:sz w:val="28"/>
          <w:szCs w:val="28"/>
          <w:shd w:val="clear" w:color="auto" w:fill="FFFFFF"/>
        </w:rPr>
        <w:t>».</w:t>
      </w:r>
      <w:r w:rsidRPr="00FB6D13">
        <w:rPr>
          <w:color w:val="000000"/>
          <w:sz w:val="28"/>
          <w:szCs w:val="28"/>
          <w:shd w:val="clear" w:color="auto" w:fill="FFFFFF"/>
        </w:rPr>
        <w:t xml:space="preserve"> Он заинтересовал меня тем, что позволяет расширить возможности для развития и обогащения речи и воображения, коммуникативных качеств детей.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Встречали ли вы раньше этот термин?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Термин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» возник от английского слова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storytelling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 и в переводе означает «рассказывание историй». Однако, в русском языке этому термину имеется весьма синоним –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сказительство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», подразумевая под собой исполнение сказаний, искусство увлекательного рассказа.  Методику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разработал глава крупной корпорации Дэвид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Армстронг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. Он считал, что истории, рассказанные от своего имени, легче воспринимаются слушателями, они увлекательнее и интереснее, чем читаемая книга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– это искусство создавать яркие и запоминающиеся истории.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Данная техника была предназначена для взрослых.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Выделяют несколько видов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классический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>, активный, цифровой.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классическом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сторителлинге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реальная ситуация из жизни, или вымышленная история, сказка рассказывается самим педагогом. Дети слушают и воспринимают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рассказанное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>, при этом педагог передает детям конкретную информацию: правила поведения в детском саду, за столом, в театре и т. д.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активном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сторителлинге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педагогом задается основа события, формируются ее проблемы, цели и задачи, задаются вопросы. Дети вовлекаются в процесс формирования и пересказа истории. Данный вид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предполагает передачу умений и навыков, т. е. выражается в практической деятельности.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В цифровом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сторителлинге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рассказывание истории дополняется визуальными компонентами, например картинки, видео, аудио, фотографии, рисунки.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lastRenderedPageBreak/>
        <w:t>Например, рассказываю историю и сопровождаю рассказ наглядным пособием, а затем задаю детям вопросы.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Какие типы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можно использовать в работе с детьми: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На основе реальных ситуаций, например, какая-то ситуация в группе, которую следует решить. Данный тип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является хорошим инструментом сплочением детского коллектива, так как его можно использовать с целью групповых обсуждений и обмена мнениями. Может быть классическим и активным.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на основе проблемных ситуаций: способ разрешения проблемы с наилучшими результатами. Не всегда бывает,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связан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, с реальной ситуацией. Этот метод помогает развить навыки решения проблемных ситуаций и применять знания на практике. Относится к классическому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сторителлингу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на основе повествования: вымышленный или реальный рассказчик, дает требующую информацию. Этот метод используется для повышения интереса к данной теме. Например, «к нам сегодня на занятие пришёл Незнайка, и у него…» что-то произошло. Относится к классическому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сторителлингу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на основе сценария: ребенок становится участником истории и достигает различных результатов. Этот метод дает возможность детям применять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раннее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приобретенные знания и опыт. Такие занятия могут строиться по тип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у-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. Активный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На основе техники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» несколько лет назад в Европе придумали игру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Story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cubes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» («Кубики историй). Это 9 кубиков, 54 картинки, которые погружают вас в мир фантазий, иллюзий и приключений. Оригинальные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Story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cubes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» можно сейчас заказать на просторах сети Интернет. Но для детей они сложные, так как на кубиках изображены лишь символы и знаки. Взяв за идею оригинальную версию игры, я несколько сузила область применения этой техники и адаптировала её для детей.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Для изготовления игры «Кубики историй» мне понадобились простые деревянные кубики (5*5*5, клей, ножницы и картинки.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Я подобрала красочные предметные и сюжетные картинки, напечатала их на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самоклеющейся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фотобумаге и обклеила ими грани кубиков. Сложила их в красочную шкатулку.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Затрат больших не потребовалось, а игра получилась интересная и эффективная и использоваться может в любом месте и в любое время.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Как у каждой игры у неё есть свои правила. Они просты и легко запоминаются детьми. Сначала выбираем историю, учитывая детский интерес, программную тематику, договариваемся, о ком будет история, т. е. выбираем главного героя, а также выбираем жанр рассказа (фантастика, детектив или смешная история).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lastRenderedPageBreak/>
        <w:t>В каждой хорошей истории легко различить ее структуру. Слушатель, скор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B6D13">
        <w:rPr>
          <w:color w:val="000000"/>
          <w:sz w:val="28"/>
          <w:szCs w:val="28"/>
          <w:shd w:val="clear" w:color="auto" w:fill="FFFFFF"/>
        </w:rPr>
        <w:t xml:space="preserve">е, ощущает ее сердцем, нежели осознает разумом. В структуру техники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входят следующие основные элементы.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1. Вступление - вызвать у слушателя интерес и увлечь его должно зацепить их внимание и удерживать его.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2. Развитие события - эта часть дает возможность основательнее проникнуть в проблему или конфликт, о котором рассказывается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вступлении.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3. Кульминация - когда напряжение доходит до апогея и обстановка начинает выглядеть нестерпимой, появляется разрешение поставленной проблемы. Тайна раскрыта. В конечном итоге находится решение, и этот ответ, как правило, совсем не тот, которого мы ожидали.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4. Заключение - должно быть краткое заключение, которое подытоживает рассказ одним предложением. Как в басне - мораль.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Итак, игра начинается! Первый ребёнок достаёт из волшебной шкатулки кубик, бросает его, и в зависимости от выпавшей картинки начинает рассказывать увлекательную историю. Затем следующий ребёнок достаёт и бросает кубик и продолжает историю, не теряя нить рассказа.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А какое огромное количество сочетаний из картинок получается! Одинаковых сюжетных линий не бывает, каждый раз история получается новая, удивительная. Неповторимая!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Сначала задачу можно упростить т. к. не у всех детей в достаточной степени развиты коммуникативные способности. Поэтому сначала составлять истории можно по очереди. Например, первый кубик бросает ребёнок, а следующий - воспитатель, и т. д. Таким образом, взрослый сможет направлять и корректировать сюжетную линию в нужном направлении.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Дети довольно быстро учатся. Уже после 5-6 игр дети 4-5 лет могут свободно составить рассказ, историю, понимая, как интерпретировать и связать картинки в сюжетную линию, как начинать и заканчивать повествование.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Не смотря на то, что данной техникой я пользуюсь примерно год, но уже могу выделить преимущества использования техники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с детьми дошкольного возраста.      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использован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в любом месте и в любое время.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2. Техника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имеет форму дискурса, потому что рассказы представляют большой интерес, а также развивают фантазию, логику и повышают культурное образование.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 может успешно использоваться в проектной деятельности детей.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 xml:space="preserve">А сейчас предлагаю поиграть, используя метод 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lastRenderedPageBreak/>
        <w:t>О ком будем сочинять историю? (Выбор главного героя, напомнить правила игры)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По очереди достаем кубик из мешочка, выбираем картинку (или бросаем кубик, на выпавшую картинку начинаем увлекательную историю, последующие игроки – продолжают историю, не теряя сюжетную линию.</w:t>
      </w:r>
      <w:proofErr w:type="gramEnd"/>
      <w:r w:rsidRPr="00FB6D13">
        <w:rPr>
          <w:color w:val="000000"/>
          <w:sz w:val="28"/>
          <w:szCs w:val="28"/>
          <w:shd w:val="clear" w:color="auto" w:fill="FFFFFF"/>
        </w:rPr>
        <w:t xml:space="preserve"> Игрок, который достает последний кубик из волшебного мешочка заканчивает рассказ. Начинаем!</w:t>
      </w:r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(Педагоги играют в игру «Кубики истории»,</w:t>
      </w:r>
      <w:proofErr w:type="gramEnd"/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B6D13">
        <w:rPr>
          <w:color w:val="000000"/>
          <w:sz w:val="28"/>
          <w:szCs w:val="28"/>
          <w:shd w:val="clear" w:color="auto" w:fill="FFFFFF"/>
        </w:rPr>
        <w:t>Пятому игроку предложить завершить историю и воспроизвести весь получившийся рассказ)</w:t>
      </w:r>
      <w:proofErr w:type="gramEnd"/>
    </w:p>
    <w:p w:rsidR="00FB6D13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А кто может воспроизвести весь рассказ?</w:t>
      </w:r>
    </w:p>
    <w:p w:rsidR="00266AF5" w:rsidRPr="00FB6D13" w:rsidRDefault="00FB6D13" w:rsidP="00FB6D13">
      <w:pPr>
        <w:pStyle w:val="ab"/>
        <w:shd w:val="clear" w:color="auto" w:fill="FFFFFF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6D13">
        <w:rPr>
          <w:color w:val="000000"/>
          <w:sz w:val="28"/>
          <w:szCs w:val="28"/>
          <w:shd w:val="clear" w:color="auto" w:fill="FFFFFF"/>
        </w:rPr>
        <w:t>Таким образом, техника «</w:t>
      </w:r>
      <w:proofErr w:type="spellStart"/>
      <w:r w:rsidRPr="00FB6D13">
        <w:rPr>
          <w:color w:val="000000"/>
          <w:sz w:val="28"/>
          <w:szCs w:val="28"/>
          <w:shd w:val="clear" w:color="auto" w:fill="FFFFFF"/>
        </w:rPr>
        <w:t>сторителлинга</w:t>
      </w:r>
      <w:proofErr w:type="spellEnd"/>
      <w:r w:rsidRPr="00FB6D13">
        <w:rPr>
          <w:color w:val="000000"/>
          <w:sz w:val="28"/>
          <w:szCs w:val="28"/>
          <w:shd w:val="clear" w:color="auto" w:fill="FFFFFF"/>
        </w:rPr>
        <w:t>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сюжета, эффективна в процессе рассуждения. Импровизированные рассказы, как я отмечала выше, вызывают наибольший интерес, обогащая фантазию, развивая логику.</w:t>
      </w:r>
    </w:p>
    <w:p w:rsidR="00266AF5" w:rsidRDefault="00266AF5" w:rsidP="009F1E9E">
      <w:pPr>
        <w:pStyle w:val="ab"/>
        <w:shd w:val="clear" w:color="auto" w:fill="FFFFFF"/>
        <w:spacing w:before="0" w:beforeAutospacing="0" w:after="0" w:afterAutospacing="0" w:line="328" w:lineRule="atLeast"/>
        <w:rPr>
          <w:color w:val="000000"/>
          <w:sz w:val="27"/>
          <w:szCs w:val="27"/>
          <w:shd w:val="clear" w:color="auto" w:fill="FFFFFF"/>
        </w:rPr>
      </w:pPr>
    </w:p>
    <w:p w:rsidR="003B738D" w:rsidRDefault="003B738D" w:rsidP="00E00B64">
      <w:pPr>
        <w:ind w:firstLine="567"/>
        <w:contextualSpacing/>
        <w:jc w:val="both"/>
        <w:rPr>
          <w:rFonts w:eastAsia="Times New Roman" w:cs="Times New Roman"/>
          <w:bCs/>
          <w:color w:val="000000"/>
          <w:sz w:val="32"/>
          <w:lang w:eastAsia="ru-RU"/>
        </w:rPr>
      </w:pPr>
    </w:p>
    <w:p w:rsidR="00C952BC" w:rsidRPr="00733F4D" w:rsidRDefault="00C952BC" w:rsidP="00194F73">
      <w:pPr>
        <w:ind w:firstLine="567"/>
        <w:jc w:val="center"/>
        <w:rPr>
          <w:b/>
          <w:sz w:val="32"/>
        </w:rPr>
      </w:pPr>
    </w:p>
    <w:p w:rsidR="009F1E9E" w:rsidRDefault="009F1E9E"/>
    <w:p w:rsidR="009F1E9E" w:rsidRDefault="009F1E9E"/>
    <w:sectPr w:rsidR="009F1E9E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D06"/>
    <w:multiLevelType w:val="multilevel"/>
    <w:tmpl w:val="D75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15F4E"/>
    <w:multiLevelType w:val="multilevel"/>
    <w:tmpl w:val="DEC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3"/>
    <w:rsid w:val="00027E7D"/>
    <w:rsid w:val="00033F9E"/>
    <w:rsid w:val="000342C5"/>
    <w:rsid w:val="000837A8"/>
    <w:rsid w:val="00194F73"/>
    <w:rsid w:val="001B47C8"/>
    <w:rsid w:val="001D2BE7"/>
    <w:rsid w:val="001F6C9B"/>
    <w:rsid w:val="0024331A"/>
    <w:rsid w:val="0024591C"/>
    <w:rsid w:val="00266AF5"/>
    <w:rsid w:val="00275017"/>
    <w:rsid w:val="0029382C"/>
    <w:rsid w:val="002C0560"/>
    <w:rsid w:val="002F5724"/>
    <w:rsid w:val="003119E4"/>
    <w:rsid w:val="003476A6"/>
    <w:rsid w:val="003814C3"/>
    <w:rsid w:val="0039410C"/>
    <w:rsid w:val="003B738D"/>
    <w:rsid w:val="003D122B"/>
    <w:rsid w:val="003D39C5"/>
    <w:rsid w:val="003E3C04"/>
    <w:rsid w:val="00402429"/>
    <w:rsid w:val="00413F5A"/>
    <w:rsid w:val="004371DB"/>
    <w:rsid w:val="00475995"/>
    <w:rsid w:val="005023CA"/>
    <w:rsid w:val="005C65AC"/>
    <w:rsid w:val="0065432A"/>
    <w:rsid w:val="006766E8"/>
    <w:rsid w:val="00745843"/>
    <w:rsid w:val="007D5518"/>
    <w:rsid w:val="00801DDC"/>
    <w:rsid w:val="00843AC3"/>
    <w:rsid w:val="008C2F9D"/>
    <w:rsid w:val="009A3587"/>
    <w:rsid w:val="009B6306"/>
    <w:rsid w:val="009E48F1"/>
    <w:rsid w:val="009F1E9E"/>
    <w:rsid w:val="009F3B6C"/>
    <w:rsid w:val="00A452A8"/>
    <w:rsid w:val="00A95727"/>
    <w:rsid w:val="00B07365"/>
    <w:rsid w:val="00B90FED"/>
    <w:rsid w:val="00C2473E"/>
    <w:rsid w:val="00C37705"/>
    <w:rsid w:val="00C952BC"/>
    <w:rsid w:val="00CD3130"/>
    <w:rsid w:val="00D6712C"/>
    <w:rsid w:val="00DB1C72"/>
    <w:rsid w:val="00E00B64"/>
    <w:rsid w:val="00E548E6"/>
    <w:rsid w:val="00EB0131"/>
    <w:rsid w:val="00EB6343"/>
    <w:rsid w:val="00EE7512"/>
    <w:rsid w:val="00EF18B4"/>
    <w:rsid w:val="00F62F56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73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8C2F9D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c">
    <w:name w:val="Strong"/>
    <w:basedOn w:val="a0"/>
    <w:uiPriority w:val="22"/>
    <w:qFormat/>
    <w:rsid w:val="003B738D"/>
    <w:rPr>
      <w:b/>
      <w:bCs/>
    </w:rPr>
  </w:style>
  <w:style w:type="character" w:styleId="ad">
    <w:name w:val="Emphasis"/>
    <w:basedOn w:val="a0"/>
    <w:uiPriority w:val="20"/>
    <w:qFormat/>
    <w:rsid w:val="009F1E9E"/>
    <w:rPr>
      <w:i/>
      <w:iCs/>
    </w:rPr>
  </w:style>
  <w:style w:type="character" w:styleId="ae">
    <w:name w:val="Hyperlink"/>
    <w:basedOn w:val="a0"/>
    <w:uiPriority w:val="99"/>
    <w:semiHidden/>
    <w:unhideWhenUsed/>
    <w:rsid w:val="009F1E9E"/>
    <w:rPr>
      <w:color w:val="0000FF"/>
      <w:u w:val="single"/>
    </w:rPr>
  </w:style>
  <w:style w:type="paragraph" w:customStyle="1" w:styleId="c0">
    <w:name w:val="c0"/>
    <w:basedOn w:val="a"/>
    <w:rsid w:val="003476A6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1">
    <w:name w:val="c1"/>
    <w:basedOn w:val="a0"/>
    <w:rsid w:val="003476A6"/>
  </w:style>
  <w:style w:type="character" w:customStyle="1" w:styleId="c15">
    <w:name w:val="c15"/>
    <w:basedOn w:val="a0"/>
    <w:rsid w:val="003476A6"/>
  </w:style>
  <w:style w:type="character" w:customStyle="1" w:styleId="c9">
    <w:name w:val="c9"/>
    <w:basedOn w:val="a0"/>
    <w:rsid w:val="0034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Что развивает у детей сторителлинг</vt:lpstr>
    </vt:vector>
  </TitlesOfParts>
  <Company>SPecialiST RePack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2020-02-18T02:13:00Z</dcterms:created>
  <dcterms:modified xsi:type="dcterms:W3CDTF">2022-10-29T18:58:00Z</dcterms:modified>
</cp:coreProperties>
</file>