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9B" w:rsidRPr="006C679B" w:rsidRDefault="006C679B" w:rsidP="00467B40">
      <w:pPr>
        <w:ind w:firstLine="0"/>
        <w:jc w:val="center"/>
        <w:rPr>
          <w:rFonts w:eastAsia="Times New Roman"/>
          <w:color w:val="111111"/>
          <w:sz w:val="36"/>
          <w:szCs w:val="39"/>
          <w:lang w:eastAsia="ru-RU"/>
        </w:rPr>
      </w:pPr>
      <w:r w:rsidRPr="006C679B">
        <w:rPr>
          <w:rFonts w:eastAsia="Times New Roman"/>
          <w:color w:val="111111"/>
          <w:sz w:val="36"/>
          <w:szCs w:val="39"/>
          <w:lang w:eastAsia="ru-RU"/>
        </w:rPr>
        <w:t xml:space="preserve">Опыт работы </w:t>
      </w:r>
    </w:p>
    <w:p w:rsidR="006C679B" w:rsidRPr="000B0EED" w:rsidRDefault="006C679B" w:rsidP="00467B40">
      <w:pPr>
        <w:ind w:firstLine="0"/>
        <w:jc w:val="center"/>
        <w:rPr>
          <w:rFonts w:eastAsia="Times New Roman"/>
          <w:b/>
          <w:color w:val="111111"/>
          <w:sz w:val="36"/>
          <w:szCs w:val="39"/>
          <w:lang w:eastAsia="ru-RU"/>
        </w:rPr>
      </w:pPr>
      <w:r w:rsidRPr="000B0EED">
        <w:rPr>
          <w:rFonts w:eastAsia="Times New Roman"/>
          <w:b/>
          <w:color w:val="111111"/>
          <w:sz w:val="36"/>
          <w:szCs w:val="39"/>
          <w:lang w:eastAsia="ru-RU"/>
        </w:rPr>
        <w:t>«Деловая игра как форма методической работы в ДОУ»</w:t>
      </w:r>
    </w:p>
    <w:p w:rsidR="001C5576" w:rsidRDefault="001C5576" w:rsidP="001C5576">
      <w:pPr>
        <w:ind w:firstLine="567"/>
        <w:jc w:val="right"/>
        <w:rPr>
          <w:rFonts w:eastAsia="Times New Roman"/>
          <w:color w:val="111111"/>
          <w:szCs w:val="39"/>
          <w:lang w:eastAsia="ru-RU"/>
        </w:rPr>
      </w:pPr>
    </w:p>
    <w:p w:rsidR="000B0EED" w:rsidRPr="001C5576" w:rsidRDefault="001C5576" w:rsidP="001C5576">
      <w:pPr>
        <w:ind w:firstLine="567"/>
        <w:jc w:val="right"/>
        <w:rPr>
          <w:rFonts w:eastAsia="Times New Roman"/>
          <w:color w:val="111111"/>
          <w:szCs w:val="39"/>
          <w:lang w:eastAsia="ru-RU"/>
        </w:rPr>
      </w:pPr>
      <w:r w:rsidRPr="001C5576">
        <w:rPr>
          <w:rFonts w:eastAsia="Times New Roman"/>
          <w:color w:val="111111"/>
          <w:szCs w:val="39"/>
          <w:lang w:eastAsia="ru-RU"/>
        </w:rPr>
        <w:t>Подготовила: ст. воспитатель Хамзина Е.М.</w:t>
      </w:r>
    </w:p>
    <w:p w:rsidR="001C5576" w:rsidRPr="001C5576" w:rsidRDefault="001C5576" w:rsidP="001C5576">
      <w:pPr>
        <w:ind w:firstLine="567"/>
        <w:jc w:val="right"/>
        <w:rPr>
          <w:rFonts w:eastAsia="Times New Roman"/>
          <w:color w:val="111111"/>
          <w:szCs w:val="39"/>
          <w:lang w:eastAsia="ru-RU"/>
        </w:rPr>
      </w:pPr>
      <w:r w:rsidRPr="001C5576">
        <w:rPr>
          <w:rFonts w:eastAsia="Times New Roman"/>
          <w:color w:val="111111"/>
          <w:szCs w:val="39"/>
          <w:lang w:eastAsia="ru-RU"/>
        </w:rPr>
        <w:t>Дата: 24.08.2018г.</w:t>
      </w:r>
    </w:p>
    <w:p w:rsidR="00AB236C" w:rsidRDefault="00AB236C" w:rsidP="00C74572">
      <w:pPr>
        <w:ind w:firstLine="567"/>
        <w:rPr>
          <w:rFonts w:eastAsia="Times New Roman"/>
          <w:color w:val="111111"/>
          <w:szCs w:val="39"/>
          <w:lang w:eastAsia="ru-RU"/>
        </w:rPr>
      </w:pPr>
      <w:r w:rsidRPr="00C74572">
        <w:rPr>
          <w:rFonts w:eastAsia="Times New Roman"/>
          <w:color w:val="111111"/>
          <w:szCs w:val="39"/>
          <w:lang w:eastAsia="ru-RU"/>
        </w:rPr>
        <w:t xml:space="preserve">Новые задачи, которые ставятся в современном образовании, требуют новых подходов и решений. </w:t>
      </w:r>
    </w:p>
    <w:p w:rsidR="003E13E2" w:rsidRDefault="003E13E2" w:rsidP="003E13E2">
      <w:pPr>
        <w:ind w:firstLine="360"/>
        <w:rPr>
          <w:rFonts w:eastAsia="Times New Roman"/>
          <w:color w:val="111111"/>
          <w:szCs w:val="39"/>
          <w:lang w:eastAsia="ru-RU"/>
        </w:rPr>
      </w:pPr>
      <w:r w:rsidRPr="00C74572">
        <w:rPr>
          <w:rFonts w:eastAsia="Times New Roman"/>
          <w:color w:val="111111"/>
          <w:szCs w:val="39"/>
          <w:lang w:eastAsia="ru-RU"/>
        </w:rPr>
        <w:t>Традиционные формы методической работы, в которых все еще главное место отводится докладам, прямой передаче знаний, утратили значение из-за низкой эффективности и недостаточной обратной связи. Все шире используется непосредственное вовлечение педагогов в активную учебно-познавательную деятельность с применением приемов и методов, получивших обобщен</w:t>
      </w:r>
      <w:r w:rsidR="009F0C83">
        <w:rPr>
          <w:rFonts w:eastAsia="Times New Roman"/>
          <w:color w:val="111111"/>
          <w:szCs w:val="39"/>
          <w:lang w:eastAsia="ru-RU"/>
        </w:rPr>
        <w:t>ное название «активные методы обучения»</w:t>
      </w:r>
      <w:r w:rsidRPr="00C74572">
        <w:rPr>
          <w:rFonts w:eastAsia="Times New Roman"/>
          <w:color w:val="111111"/>
          <w:szCs w:val="39"/>
          <w:lang w:eastAsia="ru-RU"/>
        </w:rPr>
        <w:t>.</w:t>
      </w:r>
      <w:r w:rsidR="009F0C83">
        <w:rPr>
          <w:rFonts w:eastAsia="Times New Roman"/>
          <w:color w:val="111111"/>
          <w:szCs w:val="39"/>
          <w:lang w:eastAsia="ru-RU"/>
        </w:rPr>
        <w:t xml:space="preserve"> Одним из активных методов обучения является деловая игра.</w:t>
      </w:r>
    </w:p>
    <w:p w:rsidR="009F0C83" w:rsidRPr="00C74572" w:rsidRDefault="009F0C83" w:rsidP="009F0C83">
      <w:pPr>
        <w:ind w:firstLine="360"/>
        <w:rPr>
          <w:rFonts w:eastAsia="Times New Roman"/>
          <w:b/>
          <w:bCs/>
          <w:color w:val="111111"/>
          <w:lang w:eastAsia="ru-RU"/>
        </w:rPr>
      </w:pPr>
      <w:r w:rsidRPr="00C74572">
        <w:rPr>
          <w:rFonts w:eastAsia="Times New Roman"/>
          <w:b/>
          <w:bCs/>
          <w:color w:val="111111"/>
          <w:lang w:eastAsia="ru-RU"/>
        </w:rPr>
        <w:t xml:space="preserve">Деловая игра (ДИ) – метод имитации ситуаций, моделирующих профессиональную или иную деятельность, поведение, отношение людей путем игры, по заданным правилам. 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b/>
          <w:bCs/>
          <w:color w:val="111111"/>
          <w:lang w:eastAsia="ru-RU"/>
        </w:rPr>
        <w:t>Деловая</w:t>
      </w:r>
      <w:r w:rsidRPr="00C74572">
        <w:rPr>
          <w:rFonts w:eastAsia="Times New Roman"/>
          <w:color w:val="111111"/>
          <w:szCs w:val="37"/>
          <w:lang w:eastAsia="ru-RU"/>
        </w:rPr>
        <w:t> игра в настоящее время широко используется </w:t>
      </w:r>
      <w:r w:rsidRPr="00C74572">
        <w:rPr>
          <w:rFonts w:eastAsia="Times New Roman"/>
          <w:b/>
          <w:bCs/>
          <w:color w:val="111111"/>
          <w:lang w:eastAsia="ru-RU"/>
        </w:rPr>
        <w:t>методической работе в детском саду</w:t>
      </w:r>
      <w:r w:rsidRPr="00C74572">
        <w:rPr>
          <w:rFonts w:eastAsia="Times New Roman"/>
          <w:color w:val="111111"/>
          <w:szCs w:val="37"/>
          <w:lang w:eastAsia="ru-RU"/>
        </w:rPr>
        <w:t>. Применение </w:t>
      </w:r>
      <w:r w:rsidRPr="00C74572">
        <w:rPr>
          <w:rFonts w:eastAsia="Times New Roman"/>
          <w:b/>
          <w:bCs/>
          <w:color w:val="111111"/>
          <w:lang w:eastAsia="ru-RU"/>
        </w:rPr>
        <w:t>деловой игры</w:t>
      </w:r>
      <w:r w:rsidRPr="00C74572">
        <w:rPr>
          <w:rFonts w:eastAsia="Times New Roman"/>
          <w:color w:val="111111"/>
          <w:szCs w:val="37"/>
          <w:lang w:eastAsia="ru-RU"/>
        </w:rPr>
        <w:t> имеет положительное значение, так как она является сильнейшим инструментом при формировании личности профессионала.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b/>
          <w:bCs/>
          <w:color w:val="111111"/>
          <w:lang w:eastAsia="ru-RU"/>
        </w:rPr>
        <w:t>Деловая</w:t>
      </w:r>
      <w:r w:rsidRPr="00C74572">
        <w:rPr>
          <w:rFonts w:eastAsia="Times New Roman"/>
          <w:color w:val="111111"/>
          <w:szCs w:val="37"/>
          <w:lang w:eastAsia="ru-RU"/>
        </w:rPr>
        <w:t> игра представляет собой средство моделирования самых разных условий профессиональной деятельности с помощью </w:t>
      </w:r>
      <w:r w:rsidRPr="00C74572">
        <w:rPr>
          <w:rFonts w:eastAsia="Times New Roman"/>
          <w:b/>
          <w:bCs/>
          <w:color w:val="111111"/>
          <w:lang w:eastAsia="ru-RU"/>
        </w:rPr>
        <w:t>метода</w:t>
      </w:r>
      <w:r w:rsidRPr="00C74572">
        <w:rPr>
          <w:rFonts w:eastAsia="Times New Roman"/>
          <w:color w:val="111111"/>
          <w:szCs w:val="37"/>
          <w:lang w:eastAsia="ru-RU"/>
        </w:rPr>
        <w:t> поиска новых способов ее выполнения. Необходимо отметить, что </w:t>
      </w:r>
      <w:r w:rsidRPr="00C74572">
        <w:rPr>
          <w:rFonts w:eastAsia="Times New Roman"/>
          <w:b/>
          <w:bCs/>
          <w:color w:val="111111"/>
          <w:lang w:eastAsia="ru-RU"/>
        </w:rPr>
        <w:t xml:space="preserve">деловая игра является </w:t>
      </w:r>
      <w:proofErr w:type="spellStart"/>
      <w:r w:rsidRPr="00C74572">
        <w:rPr>
          <w:rFonts w:eastAsia="Times New Roman"/>
          <w:b/>
          <w:bCs/>
          <w:color w:val="111111"/>
          <w:lang w:eastAsia="ru-RU"/>
        </w:rPr>
        <w:t>методом</w:t>
      </w:r>
      <w:r w:rsidRPr="00C74572">
        <w:rPr>
          <w:rFonts w:eastAsia="Times New Roman"/>
          <w:color w:val="111111"/>
          <w:szCs w:val="37"/>
          <w:lang w:eastAsia="ru-RU"/>
        </w:rPr>
        <w:t>эффективного</w:t>
      </w:r>
      <w:proofErr w:type="spellEnd"/>
      <w:r w:rsidRPr="00C74572">
        <w:rPr>
          <w:rFonts w:eastAsia="Times New Roman"/>
          <w:color w:val="111111"/>
          <w:szCs w:val="37"/>
          <w:lang w:eastAsia="ru-RU"/>
        </w:rPr>
        <w:t xml:space="preserve"> обучения. Она имитирует различные аспекты человеческой активности.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color w:val="111111"/>
          <w:szCs w:val="37"/>
          <w:lang w:eastAsia="ru-RU"/>
        </w:rPr>
        <w:t>В настоящее время существует много названий, а также разновидностей </w:t>
      </w:r>
      <w:r w:rsidRPr="00C74572">
        <w:rPr>
          <w:rFonts w:eastAsia="Times New Roman"/>
          <w:b/>
          <w:bCs/>
          <w:color w:val="111111"/>
          <w:lang w:eastAsia="ru-RU"/>
        </w:rPr>
        <w:t>деловых игр</w:t>
      </w:r>
      <w:r w:rsidRPr="00C74572">
        <w:rPr>
          <w:rFonts w:eastAsia="Times New Roman"/>
          <w:color w:val="111111"/>
          <w:szCs w:val="37"/>
          <w:lang w:eastAsia="ru-RU"/>
        </w:rPr>
        <w:t>. Эти </w:t>
      </w:r>
      <w:r w:rsidRPr="00C74572">
        <w:rPr>
          <w:rFonts w:eastAsia="Times New Roman"/>
          <w:b/>
          <w:bCs/>
          <w:color w:val="111111"/>
          <w:lang w:eastAsia="ru-RU"/>
        </w:rPr>
        <w:t>игры могут отличаться методикой проведения</w:t>
      </w:r>
      <w:r w:rsidRPr="00C74572">
        <w:rPr>
          <w:rFonts w:eastAsia="Times New Roman"/>
          <w:color w:val="111111"/>
          <w:szCs w:val="37"/>
          <w:lang w:eastAsia="ru-RU"/>
        </w:rPr>
        <w:t>, а также поставленными целями. Можно </w:t>
      </w:r>
      <w:r w:rsidRPr="00C74572">
        <w:rPr>
          <w:rFonts w:eastAsia="Times New Roman"/>
          <w:color w:val="111111"/>
          <w:szCs w:val="37"/>
          <w:u w:val="single"/>
          <w:bdr w:val="none" w:sz="0" w:space="0" w:color="auto" w:frame="1"/>
          <w:lang w:eastAsia="ru-RU"/>
        </w:rPr>
        <w:t>выделить</w:t>
      </w:r>
      <w:r w:rsidRPr="00C74572">
        <w:rPr>
          <w:rFonts w:eastAsia="Times New Roman"/>
          <w:color w:val="111111"/>
          <w:szCs w:val="37"/>
          <w:lang w:eastAsia="ru-RU"/>
        </w:rPr>
        <w:t>: управленческий и дидактические </w:t>
      </w:r>
      <w:r w:rsidRPr="00C74572">
        <w:rPr>
          <w:rFonts w:eastAsia="Times New Roman"/>
          <w:b/>
          <w:bCs/>
          <w:color w:val="111111"/>
          <w:lang w:eastAsia="ru-RU"/>
        </w:rPr>
        <w:t>игры</w:t>
      </w:r>
      <w:r w:rsidRPr="00C74572">
        <w:rPr>
          <w:rFonts w:eastAsia="Times New Roman"/>
          <w:color w:val="111111"/>
          <w:szCs w:val="37"/>
          <w:lang w:eastAsia="ru-RU"/>
        </w:rPr>
        <w:t>; проблемно- ориентированные и ролевые </w:t>
      </w:r>
      <w:r w:rsidRPr="00C74572">
        <w:rPr>
          <w:rFonts w:eastAsia="Times New Roman"/>
          <w:b/>
          <w:bCs/>
          <w:color w:val="111111"/>
          <w:lang w:eastAsia="ru-RU"/>
        </w:rPr>
        <w:t>игры</w:t>
      </w:r>
      <w:r w:rsidRPr="00C74572">
        <w:rPr>
          <w:rFonts w:eastAsia="Times New Roman"/>
          <w:color w:val="111111"/>
          <w:szCs w:val="37"/>
          <w:lang w:eastAsia="ru-RU"/>
        </w:rPr>
        <w:t>; организационн</w:t>
      </w:r>
      <w:proofErr w:type="gramStart"/>
      <w:r w:rsidRPr="00C74572">
        <w:rPr>
          <w:rFonts w:eastAsia="Times New Roman"/>
          <w:color w:val="111111"/>
          <w:szCs w:val="37"/>
          <w:lang w:eastAsia="ru-RU"/>
        </w:rPr>
        <w:t>о-</w:t>
      </w:r>
      <w:proofErr w:type="gramEnd"/>
      <w:r w:rsidRPr="00C74572">
        <w:rPr>
          <w:rFonts w:eastAsia="Times New Roman"/>
          <w:color w:val="111111"/>
          <w:szCs w:val="37"/>
          <w:lang w:eastAsia="ru-RU"/>
        </w:rPr>
        <w:t xml:space="preserve"> </w:t>
      </w:r>
      <w:proofErr w:type="spellStart"/>
      <w:r w:rsidRPr="00C74572">
        <w:rPr>
          <w:rFonts w:eastAsia="Times New Roman"/>
          <w:color w:val="111111"/>
          <w:szCs w:val="37"/>
          <w:lang w:eastAsia="ru-RU"/>
        </w:rPr>
        <w:t>деятельностные</w:t>
      </w:r>
      <w:proofErr w:type="spellEnd"/>
      <w:r w:rsidRPr="00C74572">
        <w:rPr>
          <w:rFonts w:eastAsia="Times New Roman"/>
          <w:color w:val="111111"/>
          <w:szCs w:val="37"/>
          <w:lang w:eastAsia="ru-RU"/>
        </w:rPr>
        <w:t> </w:t>
      </w:r>
      <w:r w:rsidRPr="00C74572">
        <w:rPr>
          <w:rFonts w:eastAsia="Times New Roman"/>
          <w:b/>
          <w:bCs/>
          <w:color w:val="111111"/>
          <w:lang w:eastAsia="ru-RU"/>
        </w:rPr>
        <w:t>игры и другие</w:t>
      </w:r>
      <w:r w:rsidRPr="00C74572">
        <w:rPr>
          <w:rFonts w:eastAsia="Times New Roman"/>
          <w:color w:val="111111"/>
          <w:szCs w:val="37"/>
          <w:lang w:eastAsia="ru-RU"/>
        </w:rPr>
        <w:t>.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b/>
          <w:bCs/>
          <w:color w:val="111111"/>
          <w:lang w:eastAsia="ru-RU"/>
        </w:rPr>
        <w:t>Деловая</w:t>
      </w:r>
      <w:r w:rsidRPr="00C74572">
        <w:rPr>
          <w:rFonts w:eastAsia="Times New Roman"/>
          <w:color w:val="111111"/>
          <w:szCs w:val="37"/>
          <w:lang w:eastAsia="ru-RU"/>
        </w:rPr>
        <w:t> игра – это такой вид деятельности, который в условиях созданных ситуаций, направлен на решение учебной задачи. С помощью </w:t>
      </w:r>
      <w:r w:rsidRPr="00C74572">
        <w:rPr>
          <w:rFonts w:eastAsia="Times New Roman"/>
          <w:b/>
          <w:bCs/>
          <w:color w:val="111111"/>
          <w:lang w:eastAsia="ru-RU"/>
        </w:rPr>
        <w:t>деловых</w:t>
      </w:r>
      <w:r w:rsidRPr="00C74572">
        <w:rPr>
          <w:rFonts w:eastAsia="Times New Roman"/>
          <w:color w:val="111111"/>
          <w:szCs w:val="37"/>
          <w:lang w:eastAsia="ru-RU"/>
        </w:rPr>
        <w:t> игр можно выявить и проследить особенности психологии участников. Игра также помогает найти решение сложных проблем с помощью применения специальных правил обсуждения.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color w:val="111111"/>
          <w:szCs w:val="37"/>
          <w:lang w:eastAsia="ru-RU"/>
        </w:rPr>
        <w:t>Чтобы понять, для чего же применяются </w:t>
      </w:r>
      <w:r w:rsidRPr="00C74572">
        <w:rPr>
          <w:rFonts w:eastAsia="Times New Roman"/>
          <w:b/>
          <w:bCs/>
          <w:color w:val="111111"/>
          <w:lang w:eastAsia="ru-RU"/>
        </w:rPr>
        <w:t>деловые игры</w:t>
      </w:r>
      <w:r w:rsidRPr="00C74572">
        <w:rPr>
          <w:rFonts w:eastAsia="Times New Roman"/>
          <w:color w:val="111111"/>
          <w:szCs w:val="37"/>
          <w:lang w:eastAsia="ru-RU"/>
        </w:rPr>
        <w:t>, необходимо сначала понять их сущность, а также рассмотреть отличие </w:t>
      </w:r>
      <w:r w:rsidRPr="00C74572">
        <w:rPr>
          <w:rFonts w:eastAsia="Times New Roman"/>
          <w:b/>
          <w:bCs/>
          <w:color w:val="111111"/>
          <w:lang w:eastAsia="ru-RU"/>
        </w:rPr>
        <w:t>детской игры и деловой игры</w:t>
      </w:r>
      <w:r w:rsidRPr="00C74572">
        <w:rPr>
          <w:rFonts w:eastAsia="Times New Roman"/>
          <w:color w:val="111111"/>
          <w:szCs w:val="37"/>
          <w:lang w:eastAsia="ru-RU"/>
        </w:rPr>
        <w:t>. Так в </w:t>
      </w:r>
      <w:r w:rsidRPr="00C74572">
        <w:rPr>
          <w:rFonts w:eastAsia="Times New Roman"/>
          <w:b/>
          <w:bCs/>
          <w:color w:val="111111"/>
          <w:lang w:eastAsia="ru-RU"/>
        </w:rPr>
        <w:t>детской</w:t>
      </w:r>
      <w:r w:rsidRPr="00C74572">
        <w:rPr>
          <w:rFonts w:eastAsia="Times New Roman"/>
          <w:color w:val="111111"/>
          <w:szCs w:val="37"/>
          <w:lang w:eastAsia="ru-RU"/>
        </w:rPr>
        <w:t> игре следование правилам занимает главное место, в </w:t>
      </w:r>
      <w:r w:rsidRPr="00C74572">
        <w:rPr>
          <w:rFonts w:eastAsia="Times New Roman"/>
          <w:b/>
          <w:bCs/>
          <w:color w:val="111111"/>
          <w:lang w:eastAsia="ru-RU"/>
        </w:rPr>
        <w:t>деловой</w:t>
      </w:r>
      <w:r w:rsidRPr="00C74572">
        <w:rPr>
          <w:rFonts w:eastAsia="Times New Roman"/>
          <w:color w:val="111111"/>
          <w:szCs w:val="37"/>
          <w:lang w:eastAsia="ru-RU"/>
        </w:rPr>
        <w:t> же игре правила являются лишь исходным моментом. На основе правила в данном случае строится свободное игровое поведение. Игра существует там, где есть необходимость выйти за пределы существующих схем. В том же случае, когда </w:t>
      </w:r>
      <w:r w:rsidRPr="00C74572">
        <w:rPr>
          <w:rFonts w:eastAsia="Times New Roman"/>
          <w:b/>
          <w:bCs/>
          <w:color w:val="111111"/>
          <w:lang w:eastAsia="ru-RU"/>
        </w:rPr>
        <w:t>дело становится условным</w:t>
      </w:r>
      <w:r w:rsidRPr="00C74572">
        <w:rPr>
          <w:rFonts w:eastAsia="Times New Roman"/>
          <w:color w:val="111111"/>
          <w:szCs w:val="37"/>
          <w:lang w:eastAsia="ru-RU"/>
        </w:rPr>
        <w:t xml:space="preserve">, оно происходит по логике </w:t>
      </w:r>
      <w:proofErr w:type="gramStart"/>
      <w:r w:rsidRPr="00C74572">
        <w:rPr>
          <w:rFonts w:eastAsia="Times New Roman"/>
          <w:color w:val="111111"/>
          <w:szCs w:val="37"/>
          <w:lang w:eastAsia="ru-RU"/>
        </w:rPr>
        <w:t>возможного</w:t>
      </w:r>
      <w:proofErr w:type="gramEnd"/>
      <w:r w:rsidRPr="00C74572">
        <w:rPr>
          <w:rFonts w:eastAsia="Times New Roman"/>
          <w:color w:val="111111"/>
          <w:szCs w:val="37"/>
          <w:lang w:eastAsia="ru-RU"/>
        </w:rPr>
        <w:t xml:space="preserve">. Отсюда следует, что игра становится средством </w:t>
      </w:r>
      <w:r w:rsidRPr="00C74572">
        <w:rPr>
          <w:rFonts w:eastAsia="Times New Roman"/>
          <w:color w:val="111111"/>
          <w:szCs w:val="37"/>
          <w:lang w:eastAsia="ru-RU"/>
        </w:rPr>
        <w:lastRenderedPageBreak/>
        <w:t>моделирования новых условий профессиональной деятельности, а также </w:t>
      </w:r>
      <w:r w:rsidRPr="00C74572">
        <w:rPr>
          <w:rFonts w:eastAsia="Times New Roman"/>
          <w:b/>
          <w:bCs/>
          <w:color w:val="111111"/>
          <w:lang w:eastAsia="ru-RU"/>
        </w:rPr>
        <w:t>методом</w:t>
      </w:r>
      <w:r w:rsidRPr="00C74572">
        <w:rPr>
          <w:rFonts w:eastAsia="Times New Roman"/>
          <w:color w:val="111111"/>
          <w:szCs w:val="37"/>
          <w:lang w:eastAsia="ru-RU"/>
        </w:rPr>
        <w:t> поиска новых и новых способов выполнения деятельности.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b/>
          <w:bCs/>
          <w:color w:val="111111"/>
          <w:lang w:eastAsia="ru-RU"/>
        </w:rPr>
        <w:t>Деловые игры – это метод обучения</w:t>
      </w:r>
      <w:r w:rsidRPr="00C74572">
        <w:rPr>
          <w:rFonts w:eastAsia="Times New Roman"/>
          <w:color w:val="111111"/>
          <w:szCs w:val="37"/>
          <w:lang w:eastAsia="ru-RU"/>
        </w:rPr>
        <w:t>, которые наиболее близкий к реальной профессиональной деятельности. Главное преимущество </w:t>
      </w:r>
      <w:r w:rsidRPr="00C74572">
        <w:rPr>
          <w:rFonts w:eastAsia="Times New Roman"/>
          <w:b/>
          <w:bCs/>
          <w:color w:val="111111"/>
          <w:lang w:eastAsia="ru-RU"/>
        </w:rPr>
        <w:t>деловых</w:t>
      </w:r>
      <w:r w:rsidRPr="00C74572">
        <w:rPr>
          <w:rFonts w:eastAsia="Times New Roman"/>
          <w:color w:val="111111"/>
          <w:szCs w:val="37"/>
          <w:lang w:eastAsia="ru-RU"/>
        </w:rPr>
        <w:t> игр – является моделью реальной организации, в то же время они дают возможность значительно сократить операционный цикл. Следует отметить, что именно в игре происходит быстрое пополнение знаний, а также дополнение их до необходимого минимума. Во время </w:t>
      </w:r>
      <w:r w:rsidRPr="00C74572">
        <w:rPr>
          <w:rFonts w:eastAsia="Times New Roman"/>
          <w:b/>
          <w:bCs/>
          <w:color w:val="111111"/>
          <w:lang w:eastAsia="ru-RU"/>
        </w:rPr>
        <w:t>игры</w:t>
      </w:r>
      <w:r w:rsidRPr="00C74572">
        <w:rPr>
          <w:rFonts w:eastAsia="Times New Roman"/>
          <w:color w:val="111111"/>
          <w:szCs w:val="37"/>
          <w:lang w:eastAsia="ru-RU"/>
        </w:rPr>
        <w:t> также идет теоретическое освоение навыков проведения расчетов, а также принятия решений в условиях реального взаимодействия с партнерами.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b/>
          <w:bCs/>
          <w:color w:val="111111"/>
          <w:lang w:eastAsia="ru-RU"/>
        </w:rPr>
        <w:t>Деловые игры</w:t>
      </w:r>
      <w:r w:rsidRPr="00C74572">
        <w:rPr>
          <w:rFonts w:eastAsia="Times New Roman"/>
          <w:color w:val="111111"/>
          <w:szCs w:val="37"/>
          <w:lang w:eastAsia="ru-RU"/>
        </w:rPr>
        <w:t>, являясь одним из активных способов обучения, обладают также своими </w:t>
      </w:r>
      <w:r w:rsidRPr="00C74572">
        <w:rPr>
          <w:rFonts w:eastAsia="Times New Roman"/>
          <w:color w:val="111111"/>
          <w:szCs w:val="37"/>
          <w:u w:val="single"/>
          <w:bdr w:val="none" w:sz="0" w:space="0" w:color="auto" w:frame="1"/>
          <w:lang w:eastAsia="ru-RU"/>
        </w:rPr>
        <w:t>особенностями</w:t>
      </w:r>
      <w:r w:rsidRPr="00C74572">
        <w:rPr>
          <w:rFonts w:eastAsia="Times New Roman"/>
          <w:color w:val="111111"/>
          <w:szCs w:val="37"/>
          <w:lang w:eastAsia="ru-RU"/>
        </w:rPr>
        <w:t>: высокая степень вовлечения в процесс </w:t>
      </w:r>
      <w:r w:rsidRPr="00C74572">
        <w:rPr>
          <w:rFonts w:eastAsia="Times New Roman"/>
          <w:b/>
          <w:bCs/>
          <w:color w:val="111111"/>
          <w:lang w:eastAsia="ru-RU"/>
        </w:rPr>
        <w:t>игры</w:t>
      </w:r>
      <w:r w:rsidRPr="00C74572">
        <w:rPr>
          <w:rFonts w:eastAsia="Times New Roman"/>
          <w:color w:val="111111"/>
          <w:szCs w:val="37"/>
          <w:lang w:eastAsia="ru-RU"/>
        </w:rPr>
        <w:t>; активизация мышления; обязательность взаимодействия участников между собой, а также с материалами </w:t>
      </w:r>
      <w:r w:rsidRPr="00C74572">
        <w:rPr>
          <w:rFonts w:eastAsia="Times New Roman"/>
          <w:b/>
          <w:bCs/>
          <w:color w:val="111111"/>
          <w:lang w:eastAsia="ru-RU"/>
        </w:rPr>
        <w:t>игры</w:t>
      </w:r>
      <w:r w:rsidRPr="00C74572">
        <w:rPr>
          <w:rFonts w:eastAsia="Times New Roman"/>
          <w:color w:val="111111"/>
          <w:szCs w:val="37"/>
          <w:lang w:eastAsia="ru-RU"/>
        </w:rPr>
        <w:t>.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color w:val="111111"/>
          <w:szCs w:val="37"/>
          <w:lang w:eastAsia="ru-RU"/>
        </w:rPr>
        <w:t>Говоря о </w:t>
      </w:r>
      <w:r w:rsidRPr="00C74572">
        <w:rPr>
          <w:rFonts w:eastAsia="Times New Roman"/>
          <w:b/>
          <w:bCs/>
          <w:color w:val="111111"/>
          <w:lang w:eastAsia="ru-RU"/>
        </w:rPr>
        <w:t>деловой игре</w:t>
      </w:r>
      <w:r w:rsidRPr="00C74572">
        <w:rPr>
          <w:rFonts w:eastAsia="Times New Roman"/>
          <w:color w:val="111111"/>
          <w:szCs w:val="37"/>
          <w:lang w:eastAsia="ru-RU"/>
        </w:rPr>
        <w:t>, необходимо также выделить основные ее </w:t>
      </w:r>
      <w:r w:rsidRPr="00C74572">
        <w:rPr>
          <w:rFonts w:eastAsia="Times New Roman"/>
          <w:color w:val="111111"/>
          <w:szCs w:val="37"/>
          <w:u w:val="single"/>
          <w:bdr w:val="none" w:sz="0" w:space="0" w:color="auto" w:frame="1"/>
          <w:lang w:eastAsia="ru-RU"/>
        </w:rPr>
        <w:t>этапы</w:t>
      </w:r>
      <w:r w:rsidRPr="00C74572">
        <w:rPr>
          <w:rFonts w:eastAsia="Times New Roman"/>
          <w:color w:val="111111"/>
          <w:szCs w:val="37"/>
          <w:lang w:eastAsia="ru-RU"/>
        </w:rPr>
        <w:t>: информационный, проблемный, поведенческий и оценочный. Информационный этап связан с усвоением, запоминанием знаний, навыков. На проблемном этапе происходит передов теоретических знаний на языке практических действий. Поведенческий этап обеспечивает принятие решений в условиях конкретной ситуации. Оценочный этап позволяет выбрать и обосновать оптимальный вариант решений поведенческой программы.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color w:val="111111"/>
          <w:szCs w:val="37"/>
          <w:lang w:eastAsia="ru-RU"/>
        </w:rPr>
        <w:t>На основании вышесказанного можно сделать вывод, что </w:t>
      </w:r>
      <w:r w:rsidRPr="00C74572">
        <w:rPr>
          <w:rFonts w:eastAsia="Times New Roman"/>
          <w:b/>
          <w:bCs/>
          <w:color w:val="111111"/>
          <w:lang w:eastAsia="ru-RU"/>
        </w:rPr>
        <w:t>деловая</w:t>
      </w:r>
      <w:r w:rsidRPr="00C74572">
        <w:rPr>
          <w:rFonts w:eastAsia="Times New Roman"/>
          <w:color w:val="111111"/>
          <w:szCs w:val="37"/>
          <w:lang w:eastAsia="ru-RU"/>
        </w:rPr>
        <w:t> игра – это многоступенчатый, целостный процесс, в процессе которого решается несколько воспитательных и познавательных задач.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b/>
          <w:bCs/>
          <w:color w:val="111111"/>
          <w:lang w:eastAsia="ru-RU"/>
        </w:rPr>
        <w:t>Деловые игры связаны</w:t>
      </w:r>
      <w:r w:rsidRPr="00C74572">
        <w:rPr>
          <w:rFonts w:eastAsia="Times New Roman"/>
          <w:color w:val="111111"/>
          <w:szCs w:val="37"/>
          <w:lang w:eastAsia="ru-RU"/>
        </w:rPr>
        <w:t>, в первую очередь, с решением педагогических задач, которые содержат описание конкретных ситуаций. Они требуют от участников принятия определенной роли, а также выбора способов взаимодействия.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color w:val="111111"/>
          <w:szCs w:val="37"/>
          <w:lang w:eastAsia="ru-RU"/>
        </w:rPr>
        <w:t>С помощью </w:t>
      </w:r>
      <w:r w:rsidRPr="00C74572">
        <w:rPr>
          <w:rFonts w:eastAsia="Times New Roman"/>
          <w:b/>
          <w:bCs/>
          <w:color w:val="111111"/>
          <w:lang w:eastAsia="ru-RU"/>
        </w:rPr>
        <w:t>деловых игр</w:t>
      </w:r>
      <w:r w:rsidRPr="00C74572">
        <w:rPr>
          <w:rFonts w:eastAsia="Times New Roman"/>
          <w:color w:val="111111"/>
          <w:szCs w:val="37"/>
          <w:lang w:eastAsia="ru-RU"/>
        </w:rPr>
        <w:t>, как начинающий, так и опытный педагог, рассматривая проблемы воспитательно-образовательной </w:t>
      </w:r>
      <w:r w:rsidRPr="00C74572">
        <w:rPr>
          <w:rFonts w:eastAsia="Times New Roman"/>
          <w:b/>
          <w:bCs/>
          <w:color w:val="111111"/>
          <w:lang w:eastAsia="ru-RU"/>
        </w:rPr>
        <w:t>работы</w:t>
      </w:r>
      <w:r w:rsidRPr="00C74572">
        <w:rPr>
          <w:rFonts w:eastAsia="Times New Roman"/>
          <w:color w:val="111111"/>
          <w:szCs w:val="37"/>
          <w:lang w:eastAsia="ru-RU"/>
        </w:rPr>
        <w:t>, имеет возможность усвоить технологию проведения занятий и воспитательных мероприятий. Прежде всего, </w:t>
      </w:r>
      <w:r w:rsidRPr="00C74572">
        <w:rPr>
          <w:rFonts w:eastAsia="Times New Roman"/>
          <w:b/>
          <w:bCs/>
          <w:color w:val="111111"/>
          <w:lang w:eastAsia="ru-RU"/>
        </w:rPr>
        <w:t>метод деловой игры хорош тем</w:t>
      </w:r>
      <w:r w:rsidRPr="00C74572">
        <w:rPr>
          <w:rFonts w:eastAsia="Times New Roman"/>
          <w:color w:val="111111"/>
          <w:szCs w:val="37"/>
          <w:lang w:eastAsia="ru-RU"/>
        </w:rPr>
        <w:t>, что он увлекает ее участников.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color w:val="111111"/>
          <w:szCs w:val="37"/>
          <w:lang w:eastAsia="ru-RU"/>
        </w:rPr>
        <w:t>Педсовет – это </w:t>
      </w:r>
      <w:r w:rsidRPr="00C74572">
        <w:rPr>
          <w:rFonts w:eastAsia="Times New Roman"/>
          <w:b/>
          <w:bCs/>
          <w:color w:val="111111"/>
          <w:lang w:eastAsia="ru-RU"/>
        </w:rPr>
        <w:t>деловая игра</w:t>
      </w:r>
      <w:r w:rsidRPr="00C74572">
        <w:rPr>
          <w:rFonts w:eastAsia="Times New Roman"/>
          <w:color w:val="111111"/>
          <w:szCs w:val="37"/>
          <w:lang w:eastAsia="ru-RU"/>
        </w:rPr>
        <w:t>, в котором участники наделяются определенными ролями. Основные условия для такой </w:t>
      </w:r>
      <w:r w:rsidRPr="00C74572">
        <w:rPr>
          <w:rFonts w:eastAsia="Times New Roman"/>
          <w:b/>
          <w:bCs/>
          <w:color w:val="111111"/>
          <w:lang w:eastAsia="ru-RU"/>
        </w:rPr>
        <w:t>игры</w:t>
      </w:r>
      <w:r w:rsidRPr="00C74572">
        <w:rPr>
          <w:rFonts w:eastAsia="Times New Roman"/>
          <w:color w:val="111111"/>
          <w:szCs w:val="37"/>
          <w:lang w:eastAsia="ru-RU"/>
        </w:rPr>
        <w:t>: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color w:val="111111"/>
          <w:szCs w:val="37"/>
          <w:lang w:eastAsia="ru-RU"/>
        </w:rPr>
        <w:t>- существование проблемы, которую предстоит решить педагогическому коллективу;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color w:val="111111"/>
          <w:szCs w:val="37"/>
          <w:lang w:eastAsia="ru-RU"/>
        </w:rPr>
        <w:t>- существование игровых ролей, имитация реальной ситуации;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color w:val="111111"/>
          <w:szCs w:val="37"/>
          <w:lang w:eastAsia="ru-RU"/>
        </w:rPr>
        <w:t>- обязательное соблюдение игровых условий и правил;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color w:val="111111"/>
          <w:szCs w:val="37"/>
          <w:lang w:eastAsia="ru-RU"/>
        </w:rPr>
        <w:t>- соревнование;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color w:val="111111"/>
          <w:szCs w:val="37"/>
          <w:lang w:eastAsia="ru-RU"/>
        </w:rPr>
        <w:t>- экспертная оценка коллективного и личного вкладов.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i/>
          <w:iCs/>
          <w:color w:val="111111"/>
          <w:szCs w:val="37"/>
          <w:bdr w:val="none" w:sz="0" w:space="0" w:color="auto" w:frame="1"/>
          <w:lang w:eastAsia="ru-RU"/>
        </w:rPr>
        <w:t>«Мозговая атака»</w:t>
      </w:r>
      <w:r w:rsidRPr="00C74572">
        <w:rPr>
          <w:rFonts w:eastAsia="Times New Roman"/>
          <w:color w:val="111111"/>
          <w:szCs w:val="37"/>
          <w:lang w:eastAsia="ru-RU"/>
        </w:rPr>
        <w:t> - это еще одна из форм </w:t>
      </w:r>
      <w:r w:rsidRPr="00C74572">
        <w:rPr>
          <w:rFonts w:eastAsia="Times New Roman"/>
          <w:b/>
          <w:bCs/>
          <w:color w:val="111111"/>
          <w:lang w:eastAsia="ru-RU"/>
        </w:rPr>
        <w:t>деловой игры</w:t>
      </w:r>
      <w:r w:rsidRPr="00C74572">
        <w:rPr>
          <w:rFonts w:eastAsia="Times New Roman"/>
          <w:color w:val="111111"/>
          <w:szCs w:val="37"/>
          <w:lang w:eastAsia="ru-RU"/>
        </w:rPr>
        <w:t>, которая используется для подведения итогов </w:t>
      </w:r>
      <w:r w:rsidRPr="00C74572">
        <w:rPr>
          <w:rFonts w:eastAsia="Times New Roman"/>
          <w:b/>
          <w:bCs/>
          <w:color w:val="111111"/>
          <w:lang w:eastAsia="ru-RU"/>
        </w:rPr>
        <w:t>работы</w:t>
      </w:r>
      <w:r w:rsidRPr="00C74572">
        <w:rPr>
          <w:rFonts w:eastAsia="Times New Roman"/>
          <w:color w:val="111111"/>
          <w:szCs w:val="37"/>
          <w:lang w:eastAsia="ru-RU"/>
        </w:rPr>
        <w:t xml:space="preserve"> коллектива по какой либо проблеме, а также за определенный период. В данной игре участники </w:t>
      </w:r>
      <w:r w:rsidRPr="00C74572">
        <w:rPr>
          <w:rFonts w:eastAsia="Times New Roman"/>
          <w:color w:val="111111"/>
          <w:szCs w:val="37"/>
          <w:lang w:eastAsia="ru-RU"/>
        </w:rPr>
        <w:lastRenderedPageBreak/>
        <w:t>вырабатывают цели, задачи, разбирают поставленные вопросы, а также составляют программы, которые и будут основой решения педсовета.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color w:val="111111"/>
          <w:szCs w:val="37"/>
          <w:lang w:eastAsia="ru-RU"/>
        </w:rPr>
        <w:t>Как уже было отмечено, </w:t>
      </w:r>
      <w:r w:rsidRPr="00C74572">
        <w:rPr>
          <w:rFonts w:eastAsia="Times New Roman"/>
          <w:b/>
          <w:bCs/>
          <w:color w:val="111111"/>
          <w:lang w:eastAsia="ru-RU"/>
        </w:rPr>
        <w:t>деловые игры</w:t>
      </w:r>
      <w:r w:rsidRPr="00C74572">
        <w:rPr>
          <w:rFonts w:eastAsia="Times New Roman"/>
          <w:color w:val="111111"/>
          <w:szCs w:val="37"/>
          <w:lang w:eastAsia="ru-RU"/>
        </w:rPr>
        <w:t> позволяют моделировать ситуации, а также проектировать способы действий в предложенных моделях.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b/>
          <w:bCs/>
          <w:color w:val="111111"/>
          <w:lang w:eastAsia="ru-RU"/>
        </w:rPr>
        <w:t>Деловые игры в методической работе повышают интерес</w:t>
      </w:r>
      <w:r w:rsidRPr="00C74572">
        <w:rPr>
          <w:rFonts w:eastAsia="Times New Roman"/>
          <w:color w:val="111111"/>
          <w:szCs w:val="37"/>
          <w:lang w:eastAsia="ru-RU"/>
        </w:rPr>
        <w:t>, способствуют совершенствованию умения для решения существующих проблем, вызывают высокую активность педагогов.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color w:val="111111"/>
          <w:szCs w:val="37"/>
          <w:lang w:eastAsia="ru-RU"/>
        </w:rPr>
        <w:t>Принятие управленческих решений в </w:t>
      </w:r>
      <w:r w:rsidRPr="00C74572">
        <w:rPr>
          <w:rFonts w:eastAsia="Times New Roman"/>
          <w:b/>
          <w:bCs/>
          <w:color w:val="111111"/>
          <w:lang w:eastAsia="ru-RU"/>
        </w:rPr>
        <w:t>деловых</w:t>
      </w:r>
      <w:r w:rsidRPr="00C74572">
        <w:rPr>
          <w:rFonts w:eastAsia="Times New Roman"/>
          <w:color w:val="111111"/>
          <w:szCs w:val="37"/>
          <w:lang w:eastAsia="ru-RU"/>
        </w:rPr>
        <w:t> играх осуществляется ее участниками. </w:t>
      </w:r>
      <w:r w:rsidRPr="00C74572">
        <w:rPr>
          <w:rFonts w:eastAsia="Times New Roman"/>
          <w:b/>
          <w:bCs/>
          <w:color w:val="111111"/>
          <w:lang w:eastAsia="ru-RU"/>
        </w:rPr>
        <w:t>Деловые игры</w:t>
      </w:r>
      <w:r w:rsidRPr="00C74572">
        <w:rPr>
          <w:rFonts w:eastAsia="Times New Roman"/>
          <w:color w:val="111111"/>
          <w:szCs w:val="37"/>
          <w:lang w:eastAsia="ru-RU"/>
        </w:rPr>
        <w:t> являются коллективным </w:t>
      </w:r>
      <w:r w:rsidRPr="00C74572">
        <w:rPr>
          <w:rFonts w:eastAsia="Times New Roman"/>
          <w:b/>
          <w:bCs/>
          <w:color w:val="111111"/>
          <w:lang w:eastAsia="ru-RU"/>
        </w:rPr>
        <w:t>методом обучения</w:t>
      </w:r>
      <w:r w:rsidRPr="00C74572">
        <w:rPr>
          <w:rFonts w:eastAsia="Times New Roman"/>
          <w:color w:val="111111"/>
          <w:szCs w:val="37"/>
          <w:lang w:eastAsia="ru-RU"/>
        </w:rPr>
        <w:t>. С помощью специальных сре</w:t>
      </w:r>
      <w:proofErr w:type="gramStart"/>
      <w:r w:rsidRPr="00C74572">
        <w:rPr>
          <w:rFonts w:eastAsia="Times New Roman"/>
          <w:color w:val="111111"/>
          <w:szCs w:val="37"/>
          <w:lang w:eastAsia="ru-RU"/>
        </w:rPr>
        <w:t>дств в </w:t>
      </w:r>
      <w:r w:rsidRPr="00C74572">
        <w:rPr>
          <w:rFonts w:eastAsia="Times New Roman"/>
          <w:b/>
          <w:bCs/>
          <w:color w:val="111111"/>
          <w:lang w:eastAsia="ru-RU"/>
        </w:rPr>
        <w:t>д</w:t>
      </w:r>
      <w:proofErr w:type="gramEnd"/>
      <w:r w:rsidRPr="00C74572">
        <w:rPr>
          <w:rFonts w:eastAsia="Times New Roman"/>
          <w:b/>
          <w:bCs/>
          <w:color w:val="111111"/>
          <w:lang w:eastAsia="ru-RU"/>
        </w:rPr>
        <w:t>еловых</w:t>
      </w:r>
      <w:r w:rsidRPr="00C74572">
        <w:rPr>
          <w:rFonts w:eastAsia="Times New Roman"/>
          <w:color w:val="111111"/>
          <w:szCs w:val="37"/>
          <w:lang w:eastAsia="ru-RU"/>
        </w:rPr>
        <w:t> играх создается определенный настрой игроков.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color w:val="111111"/>
          <w:szCs w:val="37"/>
          <w:lang w:eastAsia="ru-RU"/>
        </w:rPr>
        <w:t>При </w:t>
      </w:r>
      <w:r w:rsidRPr="00C74572">
        <w:rPr>
          <w:rFonts w:eastAsia="Times New Roman"/>
          <w:b/>
          <w:bCs/>
          <w:color w:val="111111"/>
          <w:lang w:eastAsia="ru-RU"/>
        </w:rPr>
        <w:t>разработке деловой игры необходимо помнить</w:t>
      </w:r>
      <w:r w:rsidRPr="00C74572">
        <w:rPr>
          <w:rFonts w:eastAsia="Times New Roman"/>
          <w:color w:val="111111"/>
          <w:szCs w:val="37"/>
          <w:lang w:eastAsia="ru-RU"/>
        </w:rPr>
        <w:t>, что чем больше будет выбора решений, тем с большей охотой игроки будут включаться в процесс.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color w:val="111111"/>
          <w:szCs w:val="37"/>
          <w:lang w:eastAsia="ru-RU"/>
        </w:rPr>
        <w:t>При построении </w:t>
      </w:r>
      <w:r w:rsidRPr="00C74572">
        <w:rPr>
          <w:rFonts w:eastAsia="Times New Roman"/>
          <w:b/>
          <w:bCs/>
          <w:color w:val="111111"/>
          <w:lang w:eastAsia="ru-RU"/>
        </w:rPr>
        <w:t>игры</w:t>
      </w:r>
      <w:r w:rsidRPr="00C74572">
        <w:rPr>
          <w:rFonts w:eastAsia="Times New Roman"/>
          <w:color w:val="111111"/>
          <w:szCs w:val="37"/>
          <w:lang w:eastAsia="ru-RU"/>
        </w:rPr>
        <w:t> следует предполагать организацию совместной деятельности игроков, которая имеет характер ролевого взаимодействия.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color w:val="111111"/>
          <w:szCs w:val="37"/>
          <w:lang w:eastAsia="ru-RU"/>
        </w:rPr>
        <w:t>Достижение цели происходит с помощью принятия индивидуальных и групповых решений. </w:t>
      </w:r>
      <w:r w:rsidRPr="00C74572">
        <w:rPr>
          <w:rFonts w:eastAsia="Times New Roman"/>
          <w:b/>
          <w:bCs/>
          <w:color w:val="111111"/>
          <w:lang w:eastAsia="ru-RU"/>
        </w:rPr>
        <w:t>Деловая</w:t>
      </w:r>
      <w:r w:rsidRPr="00C74572">
        <w:rPr>
          <w:rFonts w:eastAsia="Times New Roman"/>
          <w:color w:val="111111"/>
          <w:szCs w:val="37"/>
          <w:lang w:eastAsia="ru-RU"/>
        </w:rPr>
        <w:t> игра строится по логике действия или взаимодействия. В основе </w:t>
      </w:r>
      <w:r w:rsidRPr="00C74572">
        <w:rPr>
          <w:rFonts w:eastAsia="Times New Roman"/>
          <w:b/>
          <w:bCs/>
          <w:color w:val="111111"/>
          <w:lang w:eastAsia="ru-RU"/>
        </w:rPr>
        <w:t>разработки любой деловой игры</w:t>
      </w:r>
      <w:r w:rsidRPr="00C74572">
        <w:rPr>
          <w:rFonts w:eastAsia="Times New Roman"/>
          <w:color w:val="111111"/>
          <w:szCs w:val="37"/>
          <w:lang w:eastAsia="ru-RU"/>
        </w:rPr>
        <w:t> должна лежать деятельность, которая отражает согласование самых разных интересов.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color w:val="111111"/>
          <w:szCs w:val="37"/>
          <w:lang w:eastAsia="ru-RU"/>
        </w:rPr>
        <w:t>Необходимо отметить, что прямая формулировка проблемы, либо указание на нее не допускаются. В то время как нормы формулируются определенно и однозначно.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color w:val="111111"/>
          <w:szCs w:val="37"/>
          <w:lang w:eastAsia="ru-RU"/>
        </w:rPr>
        <w:t>Игра будет нежизнеспособной, если она будет плохо продумана, если недостаточно драматизации происходящих событий, если ход </w:t>
      </w:r>
      <w:r w:rsidRPr="00C74572">
        <w:rPr>
          <w:rFonts w:eastAsia="Times New Roman"/>
          <w:b/>
          <w:bCs/>
          <w:color w:val="111111"/>
          <w:lang w:eastAsia="ru-RU"/>
        </w:rPr>
        <w:t>игры</w:t>
      </w:r>
      <w:r w:rsidRPr="00C74572">
        <w:rPr>
          <w:rFonts w:eastAsia="Times New Roman"/>
          <w:color w:val="111111"/>
          <w:szCs w:val="37"/>
          <w:lang w:eastAsia="ru-RU"/>
        </w:rPr>
        <w:t> требует постоянного вмешательства.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color w:val="111111"/>
          <w:szCs w:val="37"/>
          <w:lang w:eastAsia="ru-RU"/>
        </w:rPr>
        <w:t>Хотелось бы еще раз отметить, что </w:t>
      </w:r>
      <w:r w:rsidRPr="00C74572">
        <w:rPr>
          <w:rFonts w:eastAsia="Times New Roman"/>
          <w:b/>
          <w:bCs/>
          <w:color w:val="111111"/>
          <w:lang w:eastAsia="ru-RU"/>
        </w:rPr>
        <w:t>деловая</w:t>
      </w:r>
      <w:r w:rsidRPr="00C74572">
        <w:rPr>
          <w:rFonts w:eastAsia="Times New Roman"/>
          <w:color w:val="111111"/>
          <w:szCs w:val="37"/>
          <w:lang w:eastAsia="ru-RU"/>
        </w:rPr>
        <w:t> игра представляет собой </w:t>
      </w:r>
      <w:r w:rsidRPr="00C74572">
        <w:rPr>
          <w:rFonts w:eastAsia="Times New Roman"/>
          <w:b/>
          <w:bCs/>
          <w:color w:val="111111"/>
          <w:lang w:eastAsia="ru-RU"/>
        </w:rPr>
        <w:t>метод</w:t>
      </w:r>
      <w:r w:rsidRPr="00C74572">
        <w:rPr>
          <w:rFonts w:eastAsia="Times New Roman"/>
          <w:color w:val="111111"/>
          <w:szCs w:val="37"/>
          <w:lang w:eastAsia="ru-RU"/>
        </w:rPr>
        <w:t> поиска новых способов выполнения </w:t>
      </w:r>
      <w:r w:rsidRPr="00C74572">
        <w:rPr>
          <w:rFonts w:eastAsia="Times New Roman"/>
          <w:b/>
          <w:bCs/>
          <w:color w:val="111111"/>
          <w:lang w:eastAsia="ru-RU"/>
        </w:rPr>
        <w:t>игры</w:t>
      </w:r>
      <w:r w:rsidRPr="00C74572">
        <w:rPr>
          <w:rFonts w:eastAsia="Times New Roman"/>
          <w:color w:val="111111"/>
          <w:szCs w:val="37"/>
          <w:lang w:eastAsia="ru-RU"/>
        </w:rPr>
        <w:t>. Важная роль </w:t>
      </w:r>
      <w:r w:rsidRPr="00C74572">
        <w:rPr>
          <w:rFonts w:eastAsia="Times New Roman"/>
          <w:b/>
          <w:bCs/>
          <w:color w:val="111111"/>
          <w:lang w:eastAsia="ru-RU"/>
        </w:rPr>
        <w:t>игры</w:t>
      </w:r>
      <w:r w:rsidRPr="00C74572">
        <w:rPr>
          <w:rFonts w:eastAsia="Times New Roman"/>
          <w:color w:val="111111"/>
          <w:szCs w:val="37"/>
          <w:lang w:eastAsia="ru-RU"/>
        </w:rPr>
        <w:t> заключается также в том, что она включает в себя </w:t>
      </w:r>
      <w:r w:rsidRPr="00C74572">
        <w:rPr>
          <w:rFonts w:eastAsia="Times New Roman"/>
          <w:b/>
          <w:bCs/>
          <w:color w:val="111111"/>
          <w:lang w:eastAsia="ru-RU"/>
        </w:rPr>
        <w:t>метод</w:t>
      </w:r>
      <w:r w:rsidRPr="00C74572">
        <w:rPr>
          <w:rFonts w:eastAsia="Times New Roman"/>
          <w:color w:val="111111"/>
          <w:szCs w:val="37"/>
          <w:lang w:eastAsia="ru-RU"/>
        </w:rPr>
        <w:t> эффективного обучения. </w:t>
      </w:r>
      <w:r w:rsidRPr="00C74572">
        <w:rPr>
          <w:rFonts w:eastAsia="Times New Roman"/>
          <w:b/>
          <w:bCs/>
          <w:color w:val="111111"/>
          <w:lang w:eastAsia="ru-RU"/>
        </w:rPr>
        <w:t>Деловая игра</w:t>
      </w:r>
      <w:r w:rsidRPr="00C74572">
        <w:rPr>
          <w:rFonts w:eastAsia="Times New Roman"/>
          <w:color w:val="111111"/>
          <w:szCs w:val="37"/>
          <w:lang w:eastAsia="ru-RU"/>
        </w:rPr>
        <w:t>, как самое эффективное средств, позволяет снять любые возникающие противоречия между абстрактным характером учебного предмета, в том числе между реальным характером профессиональной деятельности.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color w:val="111111"/>
          <w:szCs w:val="37"/>
          <w:lang w:eastAsia="ru-RU"/>
        </w:rPr>
        <w:t>Основный момент при </w:t>
      </w:r>
      <w:r w:rsidRPr="00C74572">
        <w:rPr>
          <w:rFonts w:eastAsia="Times New Roman"/>
          <w:b/>
          <w:bCs/>
          <w:color w:val="111111"/>
          <w:lang w:eastAsia="ru-RU"/>
        </w:rPr>
        <w:t>разработке этой самой игры</w:t>
      </w:r>
      <w:r w:rsidRPr="00C74572">
        <w:rPr>
          <w:rFonts w:eastAsia="Times New Roman"/>
          <w:color w:val="111111"/>
          <w:szCs w:val="37"/>
          <w:lang w:eastAsia="ru-RU"/>
        </w:rPr>
        <w:t> заключается в определении цели и темы.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color w:val="111111"/>
          <w:szCs w:val="37"/>
          <w:lang w:eastAsia="ru-RU"/>
        </w:rPr>
        <w:t>Главным моментом в </w:t>
      </w:r>
      <w:r w:rsidRPr="00C74572">
        <w:rPr>
          <w:rFonts w:eastAsia="Times New Roman"/>
          <w:b/>
          <w:bCs/>
          <w:color w:val="111111"/>
          <w:lang w:eastAsia="ru-RU"/>
        </w:rPr>
        <w:t>разработке игры</w:t>
      </w:r>
      <w:r w:rsidRPr="00C74572">
        <w:rPr>
          <w:rFonts w:eastAsia="Times New Roman"/>
          <w:color w:val="111111"/>
          <w:szCs w:val="37"/>
          <w:lang w:eastAsia="ru-RU"/>
        </w:rPr>
        <w:t> является формирование игровой модели. Базовым элементом для </w:t>
      </w:r>
      <w:r w:rsidRPr="00C74572">
        <w:rPr>
          <w:rFonts w:eastAsia="Times New Roman"/>
          <w:b/>
          <w:bCs/>
          <w:color w:val="111111"/>
          <w:lang w:eastAsia="ru-RU"/>
        </w:rPr>
        <w:t>деловой игры является сценарий</w:t>
      </w:r>
      <w:r w:rsidRPr="00C74572">
        <w:rPr>
          <w:rFonts w:eastAsia="Times New Roman"/>
          <w:color w:val="111111"/>
          <w:szCs w:val="37"/>
          <w:lang w:eastAsia="ru-RU"/>
        </w:rPr>
        <w:t xml:space="preserve">, который </w:t>
      </w:r>
      <w:proofErr w:type="gramStart"/>
      <w:r w:rsidRPr="00C74572">
        <w:rPr>
          <w:rFonts w:eastAsia="Times New Roman"/>
          <w:color w:val="111111"/>
          <w:szCs w:val="37"/>
          <w:lang w:eastAsia="ru-RU"/>
        </w:rPr>
        <w:t>представляет из себя</w:t>
      </w:r>
      <w:proofErr w:type="gramEnd"/>
      <w:r w:rsidRPr="00C74572">
        <w:rPr>
          <w:rFonts w:eastAsia="Times New Roman"/>
          <w:color w:val="111111"/>
          <w:szCs w:val="37"/>
          <w:lang w:eastAsia="ru-RU"/>
        </w:rPr>
        <w:t xml:space="preserve"> основной документ для проведения </w:t>
      </w:r>
      <w:r w:rsidRPr="00C74572">
        <w:rPr>
          <w:rFonts w:eastAsia="Times New Roman"/>
          <w:b/>
          <w:bCs/>
          <w:color w:val="111111"/>
          <w:lang w:eastAsia="ru-RU"/>
        </w:rPr>
        <w:t>деловой игры</w:t>
      </w:r>
      <w:r w:rsidRPr="00C74572">
        <w:rPr>
          <w:rFonts w:eastAsia="Times New Roman"/>
          <w:color w:val="111111"/>
          <w:szCs w:val="37"/>
          <w:lang w:eastAsia="ru-RU"/>
        </w:rPr>
        <w:t>.</w:t>
      </w:r>
    </w:p>
    <w:p w:rsidR="009F0C83" w:rsidRPr="00C74572" w:rsidRDefault="009F0C83" w:rsidP="009F0C83">
      <w:pPr>
        <w:ind w:firstLine="360"/>
        <w:rPr>
          <w:rFonts w:eastAsia="Times New Roman"/>
          <w:color w:val="111111"/>
          <w:szCs w:val="37"/>
          <w:lang w:eastAsia="ru-RU"/>
        </w:rPr>
      </w:pPr>
      <w:r w:rsidRPr="00C74572">
        <w:rPr>
          <w:rFonts w:eastAsia="Times New Roman"/>
          <w:color w:val="111111"/>
          <w:szCs w:val="37"/>
          <w:lang w:eastAsia="ru-RU"/>
        </w:rPr>
        <w:t>На основании всего вышесказанного можно сделать вывод, что </w:t>
      </w:r>
      <w:r w:rsidRPr="00C74572">
        <w:rPr>
          <w:rFonts w:eastAsia="Times New Roman"/>
          <w:b/>
          <w:bCs/>
          <w:color w:val="111111"/>
          <w:lang w:eastAsia="ru-RU"/>
        </w:rPr>
        <w:t>деловая</w:t>
      </w:r>
      <w:r w:rsidRPr="00C74572">
        <w:rPr>
          <w:rFonts w:eastAsia="Times New Roman"/>
          <w:color w:val="111111"/>
          <w:szCs w:val="37"/>
          <w:lang w:eastAsia="ru-RU"/>
        </w:rPr>
        <w:t> игра – это не только </w:t>
      </w:r>
      <w:r w:rsidRPr="00C74572">
        <w:rPr>
          <w:rFonts w:eastAsia="Times New Roman"/>
          <w:b/>
          <w:bCs/>
          <w:color w:val="111111"/>
          <w:lang w:eastAsia="ru-RU"/>
        </w:rPr>
        <w:t>метод активного обучения</w:t>
      </w:r>
      <w:r w:rsidRPr="00C74572">
        <w:rPr>
          <w:rFonts w:eastAsia="Times New Roman"/>
          <w:color w:val="111111"/>
          <w:szCs w:val="37"/>
          <w:lang w:eastAsia="ru-RU"/>
        </w:rPr>
        <w:t>, но также и форма организации </w:t>
      </w:r>
      <w:r w:rsidRPr="00C74572">
        <w:rPr>
          <w:rFonts w:eastAsia="Times New Roman"/>
          <w:b/>
          <w:bCs/>
          <w:color w:val="111111"/>
          <w:lang w:eastAsia="ru-RU"/>
        </w:rPr>
        <w:t>методической работы в детском саду</w:t>
      </w:r>
      <w:r w:rsidRPr="00C74572">
        <w:rPr>
          <w:rFonts w:eastAsia="Times New Roman"/>
          <w:color w:val="111111"/>
          <w:szCs w:val="37"/>
          <w:lang w:eastAsia="ru-RU"/>
        </w:rPr>
        <w:t>.</w:t>
      </w:r>
    </w:p>
    <w:p w:rsidR="009F0C83" w:rsidRDefault="009F0C83" w:rsidP="009F0C83">
      <w:pPr>
        <w:rPr>
          <w:bCs/>
        </w:rPr>
      </w:pPr>
      <w:r w:rsidRPr="00AA2424">
        <w:rPr>
          <w:bCs/>
        </w:rPr>
        <w:t xml:space="preserve">При проведении педагогических советов используется один из методов активной деятельности педагогов - деловые игры. Деловые игры строятся на принципах коллективной работы, практической полезности, </w:t>
      </w:r>
      <w:r w:rsidRPr="00AA2424">
        <w:rPr>
          <w:bCs/>
        </w:rPr>
        <w:lastRenderedPageBreak/>
        <w:t xml:space="preserve">демократичности, гласности, </w:t>
      </w:r>
      <w:proofErr w:type="spellStart"/>
      <w:r w:rsidRPr="00AA2424">
        <w:rPr>
          <w:bCs/>
        </w:rPr>
        <w:t>соревновательности</w:t>
      </w:r>
      <w:proofErr w:type="spellEnd"/>
      <w:r w:rsidRPr="00AA2424">
        <w:rPr>
          <w:bCs/>
        </w:rPr>
        <w:t>, максимальной занятости каждого и неограниченной перспективы творческой деятельности в рамках деловой игры.</w:t>
      </w:r>
    </w:p>
    <w:p w:rsidR="009F0C83" w:rsidRPr="0098052F" w:rsidRDefault="009F0C83" w:rsidP="009F0C83">
      <w:pPr>
        <w:rPr>
          <w:bCs/>
        </w:rPr>
      </w:pPr>
    </w:p>
    <w:p w:rsidR="009F0C83" w:rsidRPr="00AA2424" w:rsidRDefault="009F0C83" w:rsidP="009F0C83">
      <w:pPr>
        <w:rPr>
          <w:bCs/>
        </w:rPr>
      </w:pPr>
      <w:r w:rsidRPr="00AA2424">
        <w:rPr>
          <w:bCs/>
        </w:rPr>
        <w:t>Структура деловой игры достаточно проста:</w:t>
      </w:r>
    </w:p>
    <w:p w:rsidR="009F0C83" w:rsidRPr="00AA2424" w:rsidRDefault="009F0C83" w:rsidP="009F0C83">
      <w:pPr>
        <w:rPr>
          <w:bCs/>
        </w:rPr>
      </w:pPr>
      <w:r w:rsidRPr="00AA2424">
        <w:rPr>
          <w:bCs/>
        </w:rPr>
        <w:t>1 этап. Организационно-подготовительная работа.</w:t>
      </w:r>
    </w:p>
    <w:p w:rsidR="009F0C83" w:rsidRPr="00AA2424" w:rsidRDefault="009F0C83" w:rsidP="009F0C83">
      <w:pPr>
        <w:rPr>
          <w:bCs/>
        </w:rPr>
      </w:pPr>
      <w:r w:rsidRPr="00AA2424">
        <w:rPr>
          <w:bCs/>
        </w:rPr>
        <w:t>2 этап. Сама игра.</w:t>
      </w:r>
    </w:p>
    <w:p w:rsidR="009F0C83" w:rsidRPr="00AA2424" w:rsidRDefault="009F0C83" w:rsidP="009F0C83">
      <w:pPr>
        <w:rPr>
          <w:bCs/>
        </w:rPr>
      </w:pPr>
      <w:r w:rsidRPr="00AA2424">
        <w:rPr>
          <w:bCs/>
        </w:rPr>
        <w:t>3 этап. Исследовательский (может отсутствовать).</w:t>
      </w:r>
    </w:p>
    <w:p w:rsidR="009F0C83" w:rsidRPr="00AA2424" w:rsidRDefault="009F0C83" w:rsidP="009F0C83">
      <w:pPr>
        <w:rPr>
          <w:bCs/>
        </w:rPr>
      </w:pPr>
      <w:r w:rsidRPr="00AA2424">
        <w:rPr>
          <w:bCs/>
        </w:rPr>
        <w:t xml:space="preserve">4 этап. </w:t>
      </w:r>
      <w:proofErr w:type="gramStart"/>
      <w:r w:rsidRPr="00AA2424">
        <w:rPr>
          <w:bCs/>
        </w:rPr>
        <w:t>Заключительный</w:t>
      </w:r>
      <w:proofErr w:type="gramEnd"/>
      <w:r w:rsidRPr="00AA2424">
        <w:rPr>
          <w:bCs/>
        </w:rPr>
        <w:t xml:space="preserve"> (подведение итога).</w:t>
      </w:r>
    </w:p>
    <w:p w:rsidR="009F0C83" w:rsidRPr="00C74572" w:rsidRDefault="009F0C83" w:rsidP="003E13E2">
      <w:pPr>
        <w:ind w:firstLine="360"/>
        <w:rPr>
          <w:rFonts w:eastAsia="Times New Roman"/>
          <w:color w:val="111111"/>
          <w:szCs w:val="39"/>
          <w:lang w:eastAsia="ru-RU"/>
        </w:rPr>
      </w:pPr>
    </w:p>
    <w:p w:rsidR="000B0EED" w:rsidRPr="00C74572" w:rsidRDefault="000B0EED" w:rsidP="003E13E2">
      <w:pPr>
        <w:ind w:firstLine="360"/>
        <w:rPr>
          <w:rFonts w:eastAsia="Times New Roman"/>
          <w:color w:val="111111"/>
          <w:szCs w:val="39"/>
          <w:lang w:eastAsia="ru-RU"/>
        </w:rPr>
      </w:pPr>
      <w:r w:rsidRPr="00C74572">
        <w:rPr>
          <w:rFonts w:eastAsia="Times New Roman"/>
          <w:color w:val="111111"/>
          <w:szCs w:val="39"/>
          <w:lang w:eastAsia="ru-RU"/>
        </w:rPr>
        <w:t xml:space="preserve">  При проведении педагогических советов </w:t>
      </w:r>
      <w:r w:rsidR="009F0C83">
        <w:rPr>
          <w:rFonts w:eastAsia="Times New Roman"/>
          <w:color w:val="111111"/>
          <w:szCs w:val="39"/>
          <w:lang w:eastAsia="ru-RU"/>
        </w:rPr>
        <w:t xml:space="preserve">в нашем детском саду </w:t>
      </w:r>
      <w:r w:rsidRPr="00C74572">
        <w:rPr>
          <w:rFonts w:eastAsia="Times New Roman"/>
          <w:color w:val="111111"/>
          <w:szCs w:val="39"/>
          <w:lang w:eastAsia="ru-RU"/>
        </w:rPr>
        <w:t>мы используем</w:t>
      </w:r>
      <w:r w:rsidR="009F0C83">
        <w:rPr>
          <w:rFonts w:eastAsia="Times New Roman"/>
          <w:color w:val="111111"/>
          <w:szCs w:val="39"/>
          <w:lang w:eastAsia="ru-RU"/>
        </w:rPr>
        <w:t xml:space="preserve"> </w:t>
      </w:r>
      <w:r w:rsidRPr="00C74572">
        <w:rPr>
          <w:rFonts w:eastAsia="Times New Roman"/>
          <w:color w:val="111111"/>
          <w:szCs w:val="39"/>
          <w:lang w:eastAsia="ru-RU"/>
        </w:rPr>
        <w:t>деловые игры</w:t>
      </w:r>
      <w:r w:rsidR="009F0C83">
        <w:rPr>
          <w:rFonts w:eastAsia="Times New Roman"/>
          <w:color w:val="111111"/>
          <w:szCs w:val="39"/>
          <w:lang w:eastAsia="ru-RU"/>
        </w:rPr>
        <w:t>, что способствует активизации</w:t>
      </w:r>
      <w:r w:rsidR="003E13E2" w:rsidRPr="00C74572">
        <w:rPr>
          <w:rFonts w:eastAsia="Times New Roman"/>
          <w:color w:val="111111"/>
          <w:szCs w:val="39"/>
          <w:lang w:eastAsia="ru-RU"/>
        </w:rPr>
        <w:t xml:space="preserve"> мышления и поведе</w:t>
      </w:r>
      <w:r w:rsidR="009F0C83">
        <w:rPr>
          <w:rFonts w:eastAsia="Times New Roman"/>
          <w:color w:val="111111"/>
          <w:szCs w:val="39"/>
          <w:lang w:eastAsia="ru-RU"/>
        </w:rPr>
        <w:t>ния участников, высокой степени</w:t>
      </w:r>
      <w:r w:rsidR="003E13E2" w:rsidRPr="00C74572">
        <w:rPr>
          <w:rFonts w:eastAsia="Times New Roman"/>
          <w:color w:val="111111"/>
          <w:szCs w:val="39"/>
          <w:lang w:eastAsia="ru-RU"/>
        </w:rPr>
        <w:t xml:space="preserve"> вовлечения</w:t>
      </w:r>
      <w:r w:rsidR="009F0C83">
        <w:rPr>
          <w:rFonts w:eastAsia="Times New Roman"/>
          <w:color w:val="111111"/>
          <w:szCs w:val="39"/>
          <w:lang w:eastAsia="ru-RU"/>
        </w:rPr>
        <w:t xml:space="preserve"> в процесс игры, обязательности</w:t>
      </w:r>
      <w:r w:rsidR="003E13E2" w:rsidRPr="00C74572">
        <w:rPr>
          <w:rFonts w:eastAsia="Times New Roman"/>
          <w:color w:val="111111"/>
          <w:szCs w:val="39"/>
          <w:lang w:eastAsia="ru-RU"/>
        </w:rPr>
        <w:t xml:space="preserve"> взаимодействия участников между собой и с материалами игры.</w:t>
      </w:r>
    </w:p>
    <w:p w:rsidR="000B0EED" w:rsidRPr="00C74572" w:rsidRDefault="000B0EED" w:rsidP="00C74572">
      <w:pPr>
        <w:ind w:firstLine="567"/>
        <w:rPr>
          <w:rFonts w:eastAsia="Times New Roman"/>
          <w:color w:val="111111"/>
          <w:szCs w:val="39"/>
          <w:lang w:eastAsia="ru-RU"/>
        </w:rPr>
      </w:pPr>
      <w:r w:rsidRPr="00C74572">
        <w:rPr>
          <w:rFonts w:eastAsia="Times New Roman"/>
          <w:color w:val="111111"/>
          <w:szCs w:val="39"/>
          <w:lang w:eastAsia="ru-RU"/>
        </w:rPr>
        <w:t>С помощью деловых игр, как начинающий, так и опытный педагог, рассматривая проблемы воспитательно-образовательной работы, имеет возможность усвоить технологию проведения занятий и воспитательных мероприятий. Прежде всего, метод деловой игры хорош тем, что он увлекает ее участников.</w:t>
      </w:r>
    </w:p>
    <w:p w:rsidR="00FC058A" w:rsidRPr="00C74572" w:rsidRDefault="00AB236C" w:rsidP="00C74572">
      <w:pPr>
        <w:ind w:firstLine="567"/>
        <w:rPr>
          <w:rFonts w:eastAsia="Times New Roman"/>
          <w:color w:val="111111"/>
          <w:szCs w:val="39"/>
          <w:lang w:eastAsia="ru-RU"/>
        </w:rPr>
      </w:pPr>
      <w:r w:rsidRPr="00C74572">
        <w:rPr>
          <w:rFonts w:eastAsia="Times New Roman"/>
          <w:color w:val="111111"/>
          <w:szCs w:val="39"/>
          <w:lang w:eastAsia="ru-RU"/>
        </w:rPr>
        <w:t xml:space="preserve">Все мы знаем, что основной формой работы с детьми дошкольного возраста и ведущим видом деятельности для них является игра. Сегодня мы тоже будем играть. </w:t>
      </w:r>
    </w:p>
    <w:p w:rsidR="00AB236C" w:rsidRPr="00C74572" w:rsidRDefault="00AB236C" w:rsidP="00C74572">
      <w:pPr>
        <w:ind w:firstLine="567"/>
        <w:rPr>
          <w:rFonts w:eastAsia="Times New Roman"/>
          <w:color w:val="111111"/>
          <w:szCs w:val="39"/>
          <w:lang w:eastAsia="ru-RU"/>
        </w:rPr>
      </w:pPr>
      <w:r w:rsidRPr="00C74572">
        <w:rPr>
          <w:rFonts w:eastAsia="Times New Roman"/>
          <w:color w:val="111111"/>
          <w:szCs w:val="39"/>
          <w:lang w:eastAsia="ru-RU"/>
        </w:rPr>
        <w:t>Через деловую игру будем искать эффективные методы и приёмы, чтобы воспитание и образование по основам безопасности и жизнедеятельности детей было не только обучающим, но и развивающим.</w:t>
      </w:r>
    </w:p>
    <w:p w:rsidR="00423FC2" w:rsidRPr="00AA2424" w:rsidRDefault="00423FC2" w:rsidP="00C74572">
      <w:pPr>
        <w:rPr>
          <w:bCs/>
        </w:rPr>
      </w:pPr>
    </w:p>
    <w:p w:rsidR="00423FC2" w:rsidRPr="00AA2424" w:rsidRDefault="00423FC2" w:rsidP="00C74572">
      <w:pPr>
        <w:rPr>
          <w:bCs/>
        </w:rPr>
      </w:pPr>
      <w:r w:rsidRPr="00AA2424">
        <w:rPr>
          <w:bCs/>
        </w:rPr>
        <w:t>Ва</w:t>
      </w:r>
      <w:r w:rsidR="00C74572">
        <w:rPr>
          <w:bCs/>
        </w:rPr>
        <w:t>шему вниманию предлагаю деловую</w:t>
      </w:r>
      <w:r w:rsidRPr="00AA2424">
        <w:rPr>
          <w:bCs/>
        </w:rPr>
        <w:t xml:space="preserve"> игр</w:t>
      </w:r>
      <w:r w:rsidR="00C74572">
        <w:rPr>
          <w:bCs/>
        </w:rPr>
        <w:t xml:space="preserve">у </w:t>
      </w:r>
      <w:r w:rsidR="00C74572" w:rsidRPr="00DD5E68">
        <w:rPr>
          <w:color w:val="000000"/>
          <w:szCs w:val="28"/>
        </w:rPr>
        <w:t>«По ступень</w:t>
      </w:r>
      <w:r w:rsidR="00C74572">
        <w:rPr>
          <w:color w:val="000000"/>
          <w:szCs w:val="28"/>
        </w:rPr>
        <w:t>кам педагогического мастерства»</w:t>
      </w:r>
      <w:r w:rsidRPr="00AA2424">
        <w:rPr>
          <w:bCs/>
        </w:rPr>
        <w:t xml:space="preserve">, проводимых мною в </w:t>
      </w:r>
      <w:proofErr w:type="gramStart"/>
      <w:r w:rsidRPr="00AA2424">
        <w:rPr>
          <w:bCs/>
        </w:rPr>
        <w:t>нашем</w:t>
      </w:r>
      <w:proofErr w:type="gramEnd"/>
      <w:r w:rsidRPr="00AA2424">
        <w:rPr>
          <w:bCs/>
        </w:rPr>
        <w:t xml:space="preserve"> </w:t>
      </w:r>
      <w:r w:rsidR="00C74572">
        <w:rPr>
          <w:bCs/>
        </w:rPr>
        <w:t>ДОУ в рамках педагогического совета «</w:t>
      </w:r>
      <w:r w:rsidR="00C74572" w:rsidRPr="00C74572">
        <w:rPr>
          <w:bCs/>
        </w:rPr>
        <w:t>Формирование у детей навыков личной безопасности посредством эффективных методов и приёмов»</w:t>
      </w:r>
      <w:r w:rsidR="00C74572">
        <w:rPr>
          <w:bCs/>
        </w:rPr>
        <w:t xml:space="preserve"> </w:t>
      </w:r>
      <w:r w:rsidR="00467B40" w:rsidRPr="00467B40">
        <w:rPr>
          <w:bCs/>
          <w:i/>
        </w:rPr>
        <w:t>Приложение 1</w:t>
      </w:r>
    </w:p>
    <w:p w:rsidR="00423FC2" w:rsidRPr="00AA2424" w:rsidRDefault="00467B40" w:rsidP="00C74572">
      <w:pPr>
        <w:rPr>
          <w:bCs/>
        </w:rPr>
      </w:pPr>
      <w:r>
        <w:rPr>
          <w:bCs/>
        </w:rPr>
        <w:t>Таким образом, и</w:t>
      </w:r>
      <w:r w:rsidR="00423FC2" w:rsidRPr="00AA2424">
        <w:rPr>
          <w:bCs/>
        </w:rPr>
        <w:t>спользование активных методов обучения в методической работе повышает интерес, вызывает высокую активность педагогов, совершенствует умения для разрешения реальных проблем, способствует формированию профессионального творческого мышления.</w:t>
      </w:r>
    </w:p>
    <w:p w:rsidR="00A452A8" w:rsidRDefault="00423FC2" w:rsidP="00C74572">
      <w:pPr>
        <w:rPr>
          <w:bCs/>
        </w:rPr>
      </w:pPr>
      <w:r w:rsidRPr="00AA2424">
        <w:rPr>
          <w:bCs/>
        </w:rPr>
        <w:t>Важно, чтобы содержание и формы организации учебно-воспитательного процесса были не только полезными, повышающими компетентность педагогов, но и интересными для них. Именно это побуждает педагогов искать новые, нетрадиционные приемы и формы взаимодействия с детьми, помогает сделать его более целенаправленным и продуктивным</w:t>
      </w:r>
      <w:r w:rsidR="00467B40">
        <w:rPr>
          <w:bCs/>
        </w:rPr>
        <w:t>.</w:t>
      </w:r>
    </w:p>
    <w:p w:rsidR="00467B40" w:rsidRDefault="00467B40" w:rsidP="00C74572">
      <w:pPr>
        <w:rPr>
          <w:bCs/>
        </w:rPr>
      </w:pPr>
    </w:p>
    <w:p w:rsidR="00467B40" w:rsidRDefault="00467B40" w:rsidP="00C74572">
      <w:pPr>
        <w:rPr>
          <w:bCs/>
        </w:rPr>
      </w:pPr>
    </w:p>
    <w:p w:rsidR="00467B40" w:rsidRDefault="00467B40" w:rsidP="00C74572">
      <w:pPr>
        <w:rPr>
          <w:bCs/>
        </w:rPr>
      </w:pPr>
    </w:p>
    <w:p w:rsidR="001C5576" w:rsidRDefault="001C5576" w:rsidP="00C74572">
      <w:pPr>
        <w:rPr>
          <w:bCs/>
        </w:rPr>
      </w:pPr>
      <w:bookmarkStart w:id="0" w:name="_GoBack"/>
      <w:bookmarkEnd w:id="0"/>
    </w:p>
    <w:p w:rsidR="00467B40" w:rsidRDefault="00467B40" w:rsidP="00467B40">
      <w:pPr>
        <w:ind w:firstLine="567"/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Приложение 1</w:t>
      </w:r>
    </w:p>
    <w:p w:rsidR="00467B40" w:rsidRDefault="00467B40" w:rsidP="00467B40">
      <w:pPr>
        <w:ind w:firstLine="567"/>
        <w:rPr>
          <w:b/>
          <w:color w:val="000000"/>
          <w:szCs w:val="28"/>
        </w:rPr>
      </w:pPr>
      <w:r w:rsidRPr="00DD5E68">
        <w:rPr>
          <w:b/>
          <w:color w:val="000000"/>
          <w:szCs w:val="28"/>
        </w:rPr>
        <w:t>Деловая игра «По ступенькам педагогического мастерства»</w:t>
      </w:r>
    </w:p>
    <w:p w:rsidR="00467B40" w:rsidRDefault="00467B40" w:rsidP="00467B40">
      <w:pPr>
        <w:ind w:firstLine="567"/>
        <w:rPr>
          <w:b/>
          <w:bCs/>
          <w:i/>
          <w:iCs/>
        </w:rPr>
      </w:pPr>
    </w:p>
    <w:p w:rsidR="00467B40" w:rsidRPr="00DD5E68" w:rsidRDefault="00467B40" w:rsidP="00467B40">
      <w:pPr>
        <w:ind w:firstLine="567"/>
        <w:rPr>
          <w:b/>
          <w:i/>
        </w:rPr>
      </w:pPr>
      <w:r w:rsidRPr="00DD5E68">
        <w:rPr>
          <w:b/>
          <w:bCs/>
          <w:i/>
          <w:iCs/>
        </w:rPr>
        <w:t>а) краткая вступительная беседа</w:t>
      </w:r>
    </w:p>
    <w:p w:rsidR="00467B40" w:rsidRPr="00DD5E68" w:rsidRDefault="00467B40" w:rsidP="00467B40">
      <w:pPr>
        <w:ind w:firstLine="567"/>
      </w:pPr>
      <w:r w:rsidRPr="00DD5E68">
        <w:t>Новые задачи, которые ставятся в современном образовании, требуют новых подходов и решений. Искать их в одиночку – занятие сложное и не эффективное.</w:t>
      </w:r>
    </w:p>
    <w:p w:rsidR="00467B40" w:rsidRPr="00DD5E68" w:rsidRDefault="00467B40" w:rsidP="00467B40">
      <w:pPr>
        <w:ind w:firstLine="567"/>
      </w:pPr>
      <w:r w:rsidRPr="00DD5E68">
        <w:t>Педсовет – это площадка, где проявляется новаторство каждого педагога, осуществляется поиск решений методических проблем и обобщение опыта коллег.</w:t>
      </w:r>
    </w:p>
    <w:p w:rsidR="00467B40" w:rsidRPr="00DD5E68" w:rsidRDefault="00467B40" w:rsidP="00467B40">
      <w:pPr>
        <w:ind w:firstLine="567"/>
      </w:pPr>
      <w:r w:rsidRPr="00DD5E68">
        <w:t>Все мы знаем, что основной формой работы с детьми дошкольного возраста и ведущим видом деятельности для них является игра. Сегодня мы тоже будем играть. Через деловую игру будем искать эффективные методы и приёмы, чтобы воспитание и образование по основам безопасности и жизнедеятельности детей было не только обучающим, но и развивающим.</w:t>
      </w:r>
    </w:p>
    <w:p w:rsidR="00467B40" w:rsidRPr="00DD5E68" w:rsidRDefault="00467B40" w:rsidP="00467B40">
      <w:pPr>
        <w:ind w:firstLine="567"/>
        <w:rPr>
          <w:b/>
          <w:i/>
        </w:rPr>
      </w:pPr>
      <w:r w:rsidRPr="00DD5E68">
        <w:rPr>
          <w:b/>
          <w:bCs/>
          <w:i/>
          <w:iCs/>
        </w:rPr>
        <w:t>б) организационный момент</w:t>
      </w:r>
    </w:p>
    <w:p w:rsidR="00467B40" w:rsidRPr="00DD5E68" w:rsidRDefault="00467B40" w:rsidP="00467B40">
      <w:pPr>
        <w:ind w:firstLine="567"/>
      </w:pPr>
      <w:r w:rsidRPr="00DD5E68">
        <w:t>- Предлагаю разделиться на две команды и придумать название своей команде, согласно тематике нашего педсовета.</w:t>
      </w:r>
    </w:p>
    <w:p w:rsidR="00467B40" w:rsidRPr="00DD5E68" w:rsidRDefault="00467B40" w:rsidP="00467B40">
      <w:pPr>
        <w:ind w:firstLine="567"/>
      </w:pPr>
      <w:r w:rsidRPr="00DD5E68">
        <w:t xml:space="preserve">- Оценка ответов осуществляется  по 5-бальной системе экспертной группой.                 </w:t>
      </w:r>
    </w:p>
    <w:p w:rsidR="00467B40" w:rsidRPr="00DD5E68" w:rsidRDefault="00467B40" w:rsidP="00467B40">
      <w:pPr>
        <w:ind w:firstLine="567"/>
        <w:rPr>
          <w:b/>
          <w:i/>
        </w:rPr>
      </w:pPr>
      <w:r w:rsidRPr="00DD5E68">
        <w:rPr>
          <w:i/>
        </w:rPr>
        <w:t xml:space="preserve"> </w:t>
      </w:r>
      <w:r w:rsidRPr="00DD5E68">
        <w:rPr>
          <w:b/>
          <w:i/>
        </w:rPr>
        <w:t>Экспертная группа  выбирается по одному человеку из каждой команды. (Жюри)</w:t>
      </w:r>
    </w:p>
    <w:p w:rsidR="00467B40" w:rsidRPr="00DD5E68" w:rsidRDefault="00467B40" w:rsidP="00467B40">
      <w:pPr>
        <w:ind w:firstLine="567"/>
      </w:pPr>
      <w:r w:rsidRPr="00DD5E68">
        <w:t>- Приветствие команд и настрой на деловую игру</w:t>
      </w:r>
    </w:p>
    <w:p w:rsidR="00467B40" w:rsidRDefault="00467B40" w:rsidP="00467B40">
      <w:pPr>
        <w:ind w:firstLine="567"/>
      </w:pPr>
      <w:r w:rsidRPr="00DD5E68">
        <w:t>Надеемся, каждая команда проявит творчество и определит  правильные пути к решению поставленных задач.  Сегодня мы будем говорить об эффективных  методах и приёмах, способствующих познавательной активности и исследовательской деятельности детей.</w:t>
      </w:r>
    </w:p>
    <w:p w:rsidR="00467B40" w:rsidRPr="00DD5E68" w:rsidRDefault="00467B40" w:rsidP="00467B40">
      <w:pPr>
        <w:ind w:firstLine="567"/>
      </w:pPr>
    </w:p>
    <w:p w:rsidR="00467B40" w:rsidRPr="00DD5E68" w:rsidRDefault="00467B40" w:rsidP="00467B40">
      <w:pPr>
        <w:ind w:firstLine="567"/>
        <w:rPr>
          <w:b/>
          <w:i/>
        </w:rPr>
      </w:pPr>
      <w:r w:rsidRPr="00DD5E68">
        <w:rPr>
          <w:b/>
          <w:bCs/>
          <w:i/>
          <w:iCs/>
        </w:rPr>
        <w:t>Разминка</w:t>
      </w:r>
      <w:r>
        <w:rPr>
          <w:b/>
          <w:i/>
        </w:rPr>
        <w:t xml:space="preserve"> </w:t>
      </w:r>
      <w:r w:rsidRPr="00DD5E68">
        <w:rPr>
          <w:b/>
          <w:i/>
        </w:rPr>
        <w:t xml:space="preserve"> </w:t>
      </w:r>
      <w:r w:rsidRPr="00DD5E68">
        <w:rPr>
          <w:b/>
          <w:bCs/>
          <w:i/>
          <w:iCs/>
        </w:rPr>
        <w:t>Игра «Хитрые вопросы»</w:t>
      </w:r>
    </w:p>
    <w:p w:rsidR="00467B40" w:rsidRPr="00DD5E68" w:rsidRDefault="00467B40" w:rsidP="00467B40">
      <w:pPr>
        <w:ind w:firstLine="567"/>
      </w:pPr>
      <w:r w:rsidRPr="00DD5E68">
        <w:t>Использование шуточных вопросов.</w:t>
      </w:r>
    </w:p>
    <w:p w:rsidR="00467B40" w:rsidRPr="00B111A4" w:rsidRDefault="00467B40" w:rsidP="00467B40">
      <w:pPr>
        <w:ind w:left="567"/>
        <w:rPr>
          <w:szCs w:val="28"/>
        </w:rPr>
      </w:pPr>
      <w:r>
        <w:rPr>
          <w:szCs w:val="28"/>
        </w:rPr>
        <w:t xml:space="preserve">1) </w:t>
      </w:r>
      <w:r w:rsidRPr="00B111A4">
        <w:rPr>
          <w:szCs w:val="28"/>
        </w:rPr>
        <w:t>Когда человек может двигаться со скоростью  машины?</w:t>
      </w:r>
      <w:r>
        <w:rPr>
          <w:szCs w:val="28"/>
        </w:rPr>
        <w:t xml:space="preserve"> </w:t>
      </w:r>
      <w:r w:rsidRPr="00B111A4">
        <w:rPr>
          <w:szCs w:val="28"/>
        </w:rPr>
        <w:t>(когда едет в машине)</w:t>
      </w:r>
    </w:p>
    <w:p w:rsidR="00467B40" w:rsidRPr="00B111A4" w:rsidRDefault="00467B40" w:rsidP="00467B40">
      <w:pPr>
        <w:ind w:left="567"/>
        <w:rPr>
          <w:szCs w:val="28"/>
        </w:rPr>
      </w:pPr>
      <w:r>
        <w:rPr>
          <w:szCs w:val="28"/>
        </w:rPr>
        <w:t xml:space="preserve">2) </w:t>
      </w:r>
      <w:r w:rsidRPr="00B111A4">
        <w:rPr>
          <w:szCs w:val="28"/>
        </w:rPr>
        <w:t>Почему ездят машины?  (по дороге)</w:t>
      </w:r>
    </w:p>
    <w:p w:rsidR="00467B40" w:rsidRPr="00B111A4" w:rsidRDefault="00467B40" w:rsidP="00467B40">
      <w:pPr>
        <w:ind w:left="567"/>
        <w:rPr>
          <w:szCs w:val="28"/>
        </w:rPr>
      </w:pPr>
      <w:r>
        <w:rPr>
          <w:szCs w:val="28"/>
        </w:rPr>
        <w:t xml:space="preserve">3) </w:t>
      </w:r>
      <w:r w:rsidRPr="00B111A4">
        <w:rPr>
          <w:szCs w:val="28"/>
        </w:rPr>
        <w:t>Автобус ехал в Москву, а ему навстречу ещё два автобуса. Сколько автобусов приехало в Москву? (один)</w:t>
      </w:r>
    </w:p>
    <w:p w:rsidR="00467B40" w:rsidRPr="00B111A4" w:rsidRDefault="00467B40" w:rsidP="00467B40">
      <w:pPr>
        <w:ind w:left="567"/>
        <w:rPr>
          <w:szCs w:val="28"/>
        </w:rPr>
      </w:pPr>
      <w:r>
        <w:rPr>
          <w:szCs w:val="28"/>
        </w:rPr>
        <w:t xml:space="preserve">4) </w:t>
      </w:r>
      <w:r w:rsidRPr="00B111A4">
        <w:rPr>
          <w:szCs w:val="28"/>
        </w:rPr>
        <w:t>Что общего между лейкой и пожарной машиной? (вода)</w:t>
      </w:r>
    </w:p>
    <w:p w:rsidR="00467B40" w:rsidRPr="00B111A4" w:rsidRDefault="00467B40" w:rsidP="00467B40">
      <w:pPr>
        <w:ind w:left="567"/>
        <w:rPr>
          <w:szCs w:val="28"/>
        </w:rPr>
      </w:pPr>
      <w:r>
        <w:rPr>
          <w:szCs w:val="28"/>
        </w:rPr>
        <w:t xml:space="preserve">5) </w:t>
      </w:r>
      <w:r w:rsidRPr="00B111A4">
        <w:rPr>
          <w:szCs w:val="28"/>
        </w:rPr>
        <w:t>Что общего между пожарной машиной и свечой? (огонь)</w:t>
      </w:r>
    </w:p>
    <w:p w:rsidR="00467B40" w:rsidRPr="00B111A4" w:rsidRDefault="00467B40" w:rsidP="00467B40">
      <w:pPr>
        <w:ind w:left="567"/>
        <w:rPr>
          <w:szCs w:val="28"/>
        </w:rPr>
      </w:pPr>
      <w:r>
        <w:rPr>
          <w:szCs w:val="28"/>
        </w:rPr>
        <w:t xml:space="preserve">6) </w:t>
      </w:r>
      <w:r w:rsidRPr="00B111A4">
        <w:rPr>
          <w:szCs w:val="28"/>
        </w:rPr>
        <w:t>Какую ошибку совершила бабушка Красной Шапочки?</w:t>
      </w:r>
      <w:r>
        <w:rPr>
          <w:szCs w:val="28"/>
        </w:rPr>
        <w:t xml:space="preserve"> </w:t>
      </w:r>
      <w:r w:rsidRPr="00B111A4">
        <w:rPr>
          <w:szCs w:val="28"/>
        </w:rPr>
        <w:t xml:space="preserve">(Открыла дверь незнакомцу). </w:t>
      </w:r>
    </w:p>
    <w:p w:rsidR="00467B40" w:rsidRPr="00B111A4" w:rsidRDefault="00467B40" w:rsidP="00467B40">
      <w:pPr>
        <w:ind w:left="567"/>
        <w:rPr>
          <w:szCs w:val="28"/>
        </w:rPr>
      </w:pPr>
      <w:r>
        <w:rPr>
          <w:szCs w:val="28"/>
        </w:rPr>
        <w:t xml:space="preserve">7) </w:t>
      </w:r>
      <w:r w:rsidRPr="00B111A4">
        <w:rPr>
          <w:szCs w:val="28"/>
        </w:rPr>
        <w:t>Какая сказка учит детей тому, что нельзя впускать в дом незнакомых?</w:t>
      </w:r>
      <w:r>
        <w:rPr>
          <w:szCs w:val="28"/>
        </w:rPr>
        <w:t xml:space="preserve"> </w:t>
      </w:r>
      <w:r w:rsidRPr="00B111A4">
        <w:rPr>
          <w:szCs w:val="28"/>
        </w:rPr>
        <w:t xml:space="preserve">(«Волк и семеро козлят») </w:t>
      </w:r>
    </w:p>
    <w:p w:rsidR="00467B40" w:rsidRDefault="00467B40" w:rsidP="00467B40">
      <w:pPr>
        <w:ind w:left="567"/>
        <w:rPr>
          <w:szCs w:val="28"/>
        </w:rPr>
      </w:pPr>
      <w:r>
        <w:rPr>
          <w:szCs w:val="28"/>
        </w:rPr>
        <w:t xml:space="preserve">8) </w:t>
      </w:r>
      <w:r w:rsidRPr="00B111A4">
        <w:rPr>
          <w:szCs w:val="28"/>
        </w:rPr>
        <w:t>Какое правило нарушил Ка</w:t>
      </w:r>
      <w:r>
        <w:rPr>
          <w:szCs w:val="28"/>
        </w:rPr>
        <w:t xml:space="preserve">й из сказки “Снежная королева”? </w:t>
      </w:r>
      <w:r w:rsidRPr="00B111A4">
        <w:rPr>
          <w:szCs w:val="28"/>
        </w:rPr>
        <w:t xml:space="preserve">(Не цепляться за транспорт). </w:t>
      </w:r>
    </w:p>
    <w:p w:rsidR="00467B40" w:rsidRDefault="00467B40" w:rsidP="00467B40">
      <w:pPr>
        <w:ind w:left="567"/>
        <w:rPr>
          <w:szCs w:val="28"/>
        </w:rPr>
      </w:pPr>
      <w:r>
        <w:rPr>
          <w:szCs w:val="28"/>
        </w:rPr>
        <w:lastRenderedPageBreak/>
        <w:t xml:space="preserve">9) </w:t>
      </w:r>
      <w:r w:rsidRPr="00B111A4">
        <w:rPr>
          <w:szCs w:val="28"/>
        </w:rPr>
        <w:t>Какого правила безопасности не знала царевна из сказки А. С. Пушкина “Сказ</w:t>
      </w:r>
      <w:r>
        <w:rPr>
          <w:szCs w:val="28"/>
        </w:rPr>
        <w:t>ка о мёртвой царевне”?</w:t>
      </w:r>
      <w:r w:rsidRPr="00B111A4">
        <w:rPr>
          <w:szCs w:val="28"/>
        </w:rPr>
        <w:t xml:space="preserve"> (Не брать угощение у незнакомых людей). </w:t>
      </w:r>
    </w:p>
    <w:p w:rsidR="00467B40" w:rsidRPr="00B111A4" w:rsidRDefault="00467B40" w:rsidP="00467B40">
      <w:pPr>
        <w:ind w:left="567"/>
        <w:rPr>
          <w:szCs w:val="28"/>
        </w:rPr>
      </w:pPr>
      <w:r>
        <w:rPr>
          <w:szCs w:val="28"/>
        </w:rPr>
        <w:t xml:space="preserve">10) </w:t>
      </w:r>
      <w:r w:rsidRPr="00B111A4">
        <w:rPr>
          <w:szCs w:val="28"/>
        </w:rPr>
        <w:t>Какое произведение учит детей не уходить из дома?</w:t>
      </w:r>
      <w:r>
        <w:rPr>
          <w:szCs w:val="28"/>
        </w:rPr>
        <w:t xml:space="preserve">  («Гуси-</w:t>
      </w:r>
      <w:r w:rsidRPr="00B111A4">
        <w:rPr>
          <w:szCs w:val="28"/>
        </w:rPr>
        <w:t>лебеди»)</w:t>
      </w:r>
    </w:p>
    <w:p w:rsidR="00467B40" w:rsidRDefault="00467B40" w:rsidP="00467B40">
      <w:pPr>
        <w:ind w:firstLine="567"/>
      </w:pPr>
    </w:p>
    <w:p w:rsidR="00467B40" w:rsidRDefault="00467B40" w:rsidP="00467B40">
      <w:pPr>
        <w:ind w:firstLine="567"/>
        <w:rPr>
          <w:i/>
          <w:color w:val="303030"/>
          <w:szCs w:val="28"/>
        </w:rPr>
      </w:pPr>
      <w:r w:rsidRPr="00DD5E68">
        <w:t xml:space="preserve">В чём польза  </w:t>
      </w:r>
      <w:proofErr w:type="gramStart"/>
      <w:r w:rsidRPr="00DD5E68">
        <w:t>этих</w:t>
      </w:r>
      <w:proofErr w:type="gramEnd"/>
      <w:r w:rsidRPr="00DD5E68">
        <w:t xml:space="preserve"> простых, на первый, взгляд вопросов в работе с детьми?</w:t>
      </w:r>
      <w:r>
        <w:t xml:space="preserve"> </w:t>
      </w:r>
      <w:r w:rsidRPr="00DD5E68">
        <w:t>(ответы участников команд)</w:t>
      </w:r>
      <w:r w:rsidRPr="00B111A4">
        <w:rPr>
          <w:i/>
          <w:color w:val="303030"/>
          <w:szCs w:val="28"/>
        </w:rPr>
        <w:t xml:space="preserve"> </w:t>
      </w:r>
    </w:p>
    <w:p w:rsidR="00467B40" w:rsidRPr="00B111A4" w:rsidRDefault="00467B40" w:rsidP="00467B40">
      <w:pPr>
        <w:ind w:firstLine="567"/>
        <w:rPr>
          <w:sz w:val="22"/>
        </w:rPr>
      </w:pPr>
      <w:proofErr w:type="gramStart"/>
      <w:r w:rsidRPr="00B111A4">
        <w:rPr>
          <w:i/>
          <w:szCs w:val="28"/>
        </w:rPr>
        <w:t>(Весёлые вопросы помогут сделать праздник более интересным.</w:t>
      </w:r>
      <w:proofErr w:type="gramEnd"/>
      <w:r w:rsidRPr="00B111A4">
        <w:rPr>
          <w:i/>
          <w:szCs w:val="28"/>
        </w:rPr>
        <w:t xml:space="preserve"> Это большое поле деятельности для фантазии. Шутка неизбежно связана с весельем и смехом, а также с положительными эмоциями. </w:t>
      </w:r>
      <w:proofErr w:type="gramStart"/>
      <w:r w:rsidRPr="00B111A4">
        <w:rPr>
          <w:i/>
          <w:szCs w:val="28"/>
        </w:rPr>
        <w:t>Важно только правильно подобрать вопросы.)</w:t>
      </w:r>
      <w:proofErr w:type="gramEnd"/>
    </w:p>
    <w:p w:rsidR="00467B40" w:rsidRPr="00DD5E68" w:rsidRDefault="00467B40" w:rsidP="00467B40">
      <w:pPr>
        <w:ind w:firstLine="567"/>
      </w:pPr>
    </w:p>
    <w:p w:rsidR="00467B40" w:rsidRPr="00DD5E68" w:rsidRDefault="00467B40" w:rsidP="00467B40">
      <w:pPr>
        <w:ind w:firstLine="567"/>
        <w:rPr>
          <w:b/>
          <w:bCs/>
          <w:i/>
          <w:iCs/>
        </w:rPr>
      </w:pPr>
      <w:r w:rsidRPr="00DD5E68">
        <w:rPr>
          <w:b/>
          <w:bCs/>
          <w:i/>
          <w:iCs/>
        </w:rPr>
        <w:t xml:space="preserve">1-е задание. Игра  «Скоростное шоссе»  </w:t>
      </w:r>
    </w:p>
    <w:p w:rsidR="00467B40" w:rsidRPr="00DD5E68" w:rsidRDefault="00467B40" w:rsidP="00467B40">
      <w:pPr>
        <w:ind w:firstLine="567"/>
      </w:pPr>
      <w:r w:rsidRPr="00DD5E68">
        <w:rPr>
          <w:bCs/>
          <w:iCs/>
        </w:rPr>
        <w:t>Узнать по описанию, о чём идёт речь?  За каждый правильный ответ можно заработать 1 балл, отвечать сразу же.</w:t>
      </w:r>
    </w:p>
    <w:p w:rsidR="00467B40" w:rsidRPr="00293980" w:rsidRDefault="00467B40" w:rsidP="00467B40">
      <w:pPr>
        <w:ind w:firstLine="567"/>
        <w:rPr>
          <w:b/>
        </w:rPr>
      </w:pPr>
      <w:r w:rsidRPr="00293980">
        <w:rPr>
          <w:b/>
          <w:bCs/>
          <w:iCs/>
        </w:rPr>
        <w:t>Вопросы для 1 команды</w:t>
      </w:r>
    </w:p>
    <w:p w:rsidR="00467B40" w:rsidRPr="00DD5E68" w:rsidRDefault="00467B40" w:rsidP="00467B40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</w:pPr>
      <w:r w:rsidRPr="00DD5E68">
        <w:t>Сердце машины -</w:t>
      </w:r>
      <w:r>
        <w:t xml:space="preserve"> </w:t>
      </w:r>
      <w:r w:rsidRPr="00DD5E68">
        <w:t>… (мотор)</w:t>
      </w:r>
    </w:p>
    <w:p w:rsidR="00467B40" w:rsidRPr="00DD5E68" w:rsidRDefault="00467B40" w:rsidP="00467B40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</w:pPr>
      <w:r w:rsidRPr="00DD5E68">
        <w:t>Главная автомагистраль -</w:t>
      </w:r>
      <w:r>
        <w:t xml:space="preserve"> </w:t>
      </w:r>
      <w:r w:rsidRPr="00DD5E68">
        <w:t>… (шоссе)</w:t>
      </w:r>
    </w:p>
    <w:p w:rsidR="00467B40" w:rsidRPr="00DD5E68" w:rsidRDefault="00467B40" w:rsidP="00467B40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</w:pPr>
      <w:r>
        <w:t>Знак, обозначающий «Проезд запрещен»</w:t>
      </w:r>
      <w:r w:rsidRPr="00DD5E68">
        <w:t>, - …(кирпич)</w:t>
      </w:r>
    </w:p>
    <w:p w:rsidR="00467B40" w:rsidRPr="00DD5E68" w:rsidRDefault="00467B40" w:rsidP="00467B40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</w:pPr>
      <w:r w:rsidRPr="00DD5E68">
        <w:t>Край дороги - …(обочина)</w:t>
      </w:r>
    </w:p>
    <w:p w:rsidR="00467B40" w:rsidRPr="00DD5E68" w:rsidRDefault="00467B40" w:rsidP="00467B40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</w:pPr>
      <w:r w:rsidRPr="00DD5E68">
        <w:t>Изменение направления движения - … (поворот)</w:t>
      </w:r>
    </w:p>
    <w:p w:rsidR="00467B40" w:rsidRPr="00DD5E68" w:rsidRDefault="00467B40" w:rsidP="00467B40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</w:pPr>
      <w:r w:rsidRPr="00DD5E68">
        <w:t>Наказание за нарушение ППД - … (штраф)</w:t>
      </w:r>
    </w:p>
    <w:p w:rsidR="00467B40" w:rsidRPr="00DD5E68" w:rsidRDefault="00467B40" w:rsidP="00467B40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</w:pPr>
      <w:r w:rsidRPr="00DD5E68">
        <w:t>Заторы транспорта на дороге - …(пробка)</w:t>
      </w:r>
    </w:p>
    <w:p w:rsidR="00467B40" w:rsidRPr="00DD5E68" w:rsidRDefault="00467B40" w:rsidP="00467B40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</w:pPr>
      <w:r w:rsidRPr="00DD5E68">
        <w:t>Животное, обозначающее переход дороги, - … (зебра)</w:t>
      </w:r>
    </w:p>
    <w:p w:rsidR="00467B40" w:rsidRPr="00DD5E68" w:rsidRDefault="00467B40" w:rsidP="00467B40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</w:pPr>
      <w:r w:rsidRPr="00DD5E68">
        <w:t>Пересечение двух дорог - … (перекресток)</w:t>
      </w:r>
    </w:p>
    <w:p w:rsidR="00467B40" w:rsidRPr="00DD5E68" w:rsidRDefault="00467B40" w:rsidP="00467B40">
      <w:pPr>
        <w:numPr>
          <w:ilvl w:val="0"/>
          <w:numId w:val="1"/>
        </w:numPr>
        <w:tabs>
          <w:tab w:val="clear" w:pos="720"/>
          <w:tab w:val="num" w:pos="993"/>
        </w:tabs>
        <w:ind w:left="0" w:firstLine="567"/>
      </w:pPr>
      <w:r w:rsidRPr="00DD5E68">
        <w:t>Транспорт, выравнивающий дорогу, - … (каток)</w:t>
      </w:r>
    </w:p>
    <w:p w:rsidR="00467B40" w:rsidRPr="00293980" w:rsidRDefault="00467B40" w:rsidP="00467B40">
      <w:pPr>
        <w:ind w:firstLine="567"/>
        <w:rPr>
          <w:b/>
        </w:rPr>
      </w:pPr>
      <w:r w:rsidRPr="00293980">
        <w:rPr>
          <w:b/>
          <w:bCs/>
          <w:iCs/>
        </w:rPr>
        <w:t>Вопросы для 2 команды</w:t>
      </w:r>
    </w:p>
    <w:p w:rsidR="00467B40" w:rsidRPr="00DD5E68" w:rsidRDefault="00467B40" w:rsidP="00467B40">
      <w:pPr>
        <w:numPr>
          <w:ilvl w:val="0"/>
          <w:numId w:val="2"/>
        </w:numPr>
        <w:tabs>
          <w:tab w:val="clear" w:pos="720"/>
          <w:tab w:val="num" w:pos="851"/>
        </w:tabs>
        <w:ind w:left="0" w:firstLine="567"/>
      </w:pPr>
      <w:r w:rsidRPr="00DD5E68">
        <w:t>Человек, управляющий транспортом, - … (водитель)</w:t>
      </w:r>
    </w:p>
    <w:p w:rsidR="00467B40" w:rsidRPr="00DD5E68" w:rsidRDefault="00467B40" w:rsidP="00467B40">
      <w:pPr>
        <w:numPr>
          <w:ilvl w:val="0"/>
          <w:numId w:val="2"/>
        </w:numPr>
        <w:tabs>
          <w:tab w:val="clear" w:pos="720"/>
          <w:tab w:val="num" w:pos="851"/>
        </w:tabs>
        <w:ind w:left="0" w:firstLine="567"/>
      </w:pPr>
      <w:r w:rsidRPr="00DD5E68">
        <w:t>Человек, идущий вдоль дороги, - … (пешеход)</w:t>
      </w:r>
    </w:p>
    <w:p w:rsidR="00467B40" w:rsidRPr="00DD5E68" w:rsidRDefault="00467B40" w:rsidP="00467B40">
      <w:pPr>
        <w:numPr>
          <w:ilvl w:val="0"/>
          <w:numId w:val="2"/>
        </w:numPr>
        <w:tabs>
          <w:tab w:val="clear" w:pos="720"/>
          <w:tab w:val="num" w:pos="851"/>
        </w:tabs>
        <w:ind w:left="0" w:firstLine="567"/>
      </w:pPr>
      <w:r w:rsidRPr="00DD5E68">
        <w:t>Пассажирский транспорт, работающий на бензине, - … (автобус)</w:t>
      </w:r>
    </w:p>
    <w:p w:rsidR="00467B40" w:rsidRPr="00DD5E68" w:rsidRDefault="00467B40" w:rsidP="00467B40">
      <w:pPr>
        <w:numPr>
          <w:ilvl w:val="0"/>
          <w:numId w:val="2"/>
        </w:numPr>
        <w:tabs>
          <w:tab w:val="clear" w:pos="720"/>
          <w:tab w:val="num" w:pos="851"/>
        </w:tabs>
        <w:ind w:left="0" w:firstLine="567"/>
      </w:pPr>
      <w:r w:rsidRPr="00DD5E68">
        <w:t>Многолюден, шумен, молод,</w:t>
      </w:r>
    </w:p>
    <w:p w:rsidR="00467B40" w:rsidRPr="00DD5E68" w:rsidRDefault="00467B40" w:rsidP="00467B40">
      <w:pPr>
        <w:tabs>
          <w:tab w:val="num" w:pos="851"/>
        </w:tabs>
        <w:ind w:firstLine="567"/>
      </w:pPr>
      <w:r>
        <w:t xml:space="preserve">    </w:t>
      </w:r>
      <w:r w:rsidRPr="00DD5E68">
        <w:t xml:space="preserve"> Под землей грохочет город.</w:t>
      </w:r>
    </w:p>
    <w:p w:rsidR="00467B40" w:rsidRPr="00DD5E68" w:rsidRDefault="00467B40" w:rsidP="00467B40">
      <w:pPr>
        <w:tabs>
          <w:tab w:val="num" w:pos="851"/>
        </w:tabs>
        <w:ind w:firstLine="567"/>
      </w:pPr>
      <w:r>
        <w:t xml:space="preserve">    </w:t>
      </w:r>
      <w:r w:rsidRPr="00DD5E68">
        <w:t xml:space="preserve"> А дома с народом тут, </w:t>
      </w:r>
    </w:p>
    <w:p w:rsidR="00467B40" w:rsidRPr="00DD5E68" w:rsidRDefault="00467B40" w:rsidP="00467B40">
      <w:pPr>
        <w:tabs>
          <w:tab w:val="num" w:pos="851"/>
        </w:tabs>
        <w:ind w:firstLine="567"/>
      </w:pPr>
      <w:r>
        <w:t xml:space="preserve">    </w:t>
      </w:r>
      <w:r w:rsidRPr="00DD5E68">
        <w:t xml:space="preserve"> Вдоль по улицам бегут</w:t>
      </w:r>
      <w:proofErr w:type="gramStart"/>
      <w:r w:rsidRPr="00DD5E68">
        <w:t>.</w:t>
      </w:r>
      <w:proofErr w:type="gramEnd"/>
      <w:r w:rsidRPr="00DD5E68">
        <w:t xml:space="preserve"> (</w:t>
      </w:r>
      <w:proofErr w:type="gramStart"/>
      <w:r w:rsidRPr="00DD5E68">
        <w:t>м</w:t>
      </w:r>
      <w:proofErr w:type="gramEnd"/>
      <w:r w:rsidRPr="00DD5E68">
        <w:t>етро)</w:t>
      </w:r>
    </w:p>
    <w:p w:rsidR="00467B40" w:rsidRPr="00DD5E68" w:rsidRDefault="00467B40" w:rsidP="00467B40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</w:pPr>
      <w:r w:rsidRPr="00DD5E68">
        <w:t>Транспортное происшествие - … (авария)</w:t>
      </w:r>
    </w:p>
    <w:p w:rsidR="00467B40" w:rsidRPr="00DD5E68" w:rsidRDefault="00467B40" w:rsidP="00467B40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</w:pPr>
      <w:r w:rsidRPr="00DD5E68">
        <w:t>Место ожидания транспорта - … (остановка)</w:t>
      </w:r>
    </w:p>
    <w:p w:rsidR="00467B40" w:rsidRPr="00DD5E68" w:rsidRDefault="00467B40" w:rsidP="00467B40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</w:pPr>
      <w:r w:rsidRPr="00DD5E68">
        <w:t>Конец дороги - … (тупик)</w:t>
      </w:r>
    </w:p>
    <w:p w:rsidR="00467B40" w:rsidRPr="00DD5E68" w:rsidRDefault="00467B40" w:rsidP="00467B40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</w:pPr>
      <w:r w:rsidRPr="00DD5E68">
        <w:t>Человек, не соблюдающий правила - … (нарушитель)</w:t>
      </w:r>
    </w:p>
    <w:p w:rsidR="00467B40" w:rsidRDefault="00467B40" w:rsidP="00467B40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</w:pPr>
      <w:r w:rsidRPr="00DD5E68">
        <w:t>Устройство, останавливающее движение людей и машин, - … (светофор)</w:t>
      </w:r>
    </w:p>
    <w:p w:rsidR="00467B40" w:rsidRPr="00293980" w:rsidRDefault="00467B40" w:rsidP="00467B40">
      <w:pPr>
        <w:numPr>
          <w:ilvl w:val="0"/>
          <w:numId w:val="3"/>
        </w:numPr>
        <w:tabs>
          <w:tab w:val="clear" w:pos="720"/>
          <w:tab w:val="num" w:pos="993"/>
        </w:tabs>
        <w:ind w:left="0" w:firstLine="567"/>
      </w:pPr>
      <w:r w:rsidRPr="00293980">
        <w:t>Двухколесный транспорт с очень низкой скоростью, - … (велосипед)</w:t>
      </w:r>
    </w:p>
    <w:p w:rsidR="00467B40" w:rsidRPr="00DD5E68" w:rsidRDefault="00467B40" w:rsidP="00467B40">
      <w:pPr>
        <w:ind w:firstLine="567"/>
      </w:pPr>
      <w:r w:rsidRPr="00DD5E68">
        <w:t>-  </w:t>
      </w:r>
      <w:r w:rsidRPr="00DD5E68">
        <w:rPr>
          <w:bCs/>
        </w:rPr>
        <w:t>Чем полезны такие приёмы в работе?</w:t>
      </w:r>
      <w:r w:rsidRPr="00DD5E68">
        <w:t> </w:t>
      </w:r>
    </w:p>
    <w:p w:rsidR="00467B40" w:rsidRPr="00DD5E68" w:rsidRDefault="00467B40" w:rsidP="00467B40">
      <w:pPr>
        <w:ind w:firstLine="567"/>
        <w:rPr>
          <w:i/>
        </w:rPr>
      </w:pPr>
      <w:r w:rsidRPr="00DD5E68">
        <w:rPr>
          <w:i/>
        </w:rPr>
        <w:t>(Такие задания заставляют думать, анализировать, сравнивать, синтезировать).</w:t>
      </w:r>
    </w:p>
    <w:p w:rsidR="00467B40" w:rsidRDefault="00467B40" w:rsidP="00467B40">
      <w:pPr>
        <w:ind w:firstLine="567"/>
        <w:rPr>
          <w:b/>
        </w:rPr>
      </w:pPr>
    </w:p>
    <w:p w:rsidR="00467B40" w:rsidRPr="00DD5E68" w:rsidRDefault="00467B40" w:rsidP="00467B40">
      <w:pPr>
        <w:ind w:firstLine="567"/>
        <w:rPr>
          <w:i/>
        </w:rPr>
      </w:pPr>
      <w:r w:rsidRPr="00DD5E68">
        <w:rPr>
          <w:b/>
        </w:rPr>
        <w:t>2</w:t>
      </w:r>
      <w:r w:rsidRPr="00DD5E68">
        <w:rPr>
          <w:b/>
          <w:bCs/>
          <w:iCs/>
        </w:rPr>
        <w:t>-е задание:</w:t>
      </w:r>
      <w:r w:rsidRPr="00DD5E68">
        <w:rPr>
          <w:bCs/>
          <w:iCs/>
        </w:rPr>
        <w:t xml:space="preserve"> </w:t>
      </w:r>
      <w:r w:rsidRPr="00DD5E68">
        <w:rPr>
          <w:b/>
        </w:rPr>
        <w:t>«</w:t>
      </w:r>
      <w:r w:rsidRPr="00DD5E68">
        <w:rPr>
          <w:b/>
          <w:bCs/>
        </w:rPr>
        <w:t>Найди правильный ответ»</w:t>
      </w:r>
    </w:p>
    <w:p w:rsidR="00467B40" w:rsidRPr="00DD5E68" w:rsidRDefault="00467B40" w:rsidP="00467B40">
      <w:pPr>
        <w:shd w:val="clear" w:color="auto" w:fill="FFFFFF"/>
        <w:ind w:firstLine="567"/>
      </w:pPr>
      <w:r w:rsidRPr="00DD5E68">
        <w:t>На доске написаны ответы (картинки) на предлагаемые командам вопросы: «Арба», «Колесница», «Омнибус», «Карета», «Автомобиль», «Колымага».</w:t>
      </w:r>
    </w:p>
    <w:p w:rsidR="00467B40" w:rsidRPr="00DD5E68" w:rsidRDefault="00467B40" w:rsidP="00467B40">
      <w:pPr>
        <w:shd w:val="clear" w:color="auto" w:fill="FFFFFF"/>
        <w:ind w:firstLine="567"/>
      </w:pPr>
      <w:r w:rsidRPr="00DD5E68">
        <w:rPr>
          <w:i/>
          <w:iCs/>
        </w:rPr>
        <w:t>Вопросы командам.</w:t>
      </w:r>
    </w:p>
    <w:p w:rsidR="00467B40" w:rsidRPr="00DD5E68" w:rsidRDefault="00467B40" w:rsidP="00467B40">
      <w:pPr>
        <w:numPr>
          <w:ilvl w:val="0"/>
          <w:numId w:val="6"/>
        </w:numPr>
        <w:shd w:val="clear" w:color="auto" w:fill="FFFFFF"/>
        <w:tabs>
          <w:tab w:val="clear" w:pos="720"/>
          <w:tab w:val="left" w:pos="851"/>
        </w:tabs>
        <w:ind w:left="0" w:firstLine="567"/>
      </w:pPr>
      <w:r w:rsidRPr="00DD5E68">
        <w:t>Когда человек в Египте приручил лошадей и заменил ими медлительных быков, то родился первый пассажирский экипаж. Как он назывался? (колесница)</w:t>
      </w:r>
    </w:p>
    <w:p w:rsidR="00467B40" w:rsidRPr="00DD5E68" w:rsidRDefault="00467B40" w:rsidP="00467B40">
      <w:pPr>
        <w:numPr>
          <w:ilvl w:val="0"/>
          <w:numId w:val="6"/>
        </w:numPr>
        <w:shd w:val="clear" w:color="auto" w:fill="FFFFFF"/>
        <w:tabs>
          <w:tab w:val="clear" w:pos="720"/>
          <w:tab w:val="left" w:pos="851"/>
        </w:tabs>
        <w:ind w:left="0" w:firstLine="567"/>
      </w:pPr>
      <w:r w:rsidRPr="00DD5E68">
        <w:t>Французский физик Паскаль предложил новый вид больших многоместных экипажей. Как они назывались? (Омнибус)</w:t>
      </w:r>
    </w:p>
    <w:p w:rsidR="00467B40" w:rsidRPr="00DD5E68" w:rsidRDefault="00467B40" w:rsidP="00467B40">
      <w:pPr>
        <w:numPr>
          <w:ilvl w:val="0"/>
          <w:numId w:val="6"/>
        </w:numPr>
        <w:shd w:val="clear" w:color="auto" w:fill="FFFFFF"/>
        <w:tabs>
          <w:tab w:val="clear" w:pos="720"/>
          <w:tab w:val="left" w:pos="851"/>
        </w:tabs>
        <w:ind w:left="0" w:firstLine="567"/>
      </w:pPr>
      <w:r w:rsidRPr="00DD5E68">
        <w:t xml:space="preserve">В 15 веке </w:t>
      </w:r>
      <w:r>
        <w:t xml:space="preserve">к </w:t>
      </w:r>
      <w:r w:rsidRPr="00DD5E68">
        <w:t>повозке прикрепили ремни. Кузов, как люльку, подвешивали к изогнутой раме повозки, что заметно смягчало движение. Что это за транспорт? (карета)</w:t>
      </w:r>
    </w:p>
    <w:p w:rsidR="00467B40" w:rsidRPr="00DD5E68" w:rsidRDefault="00467B40" w:rsidP="00467B40">
      <w:pPr>
        <w:numPr>
          <w:ilvl w:val="0"/>
          <w:numId w:val="6"/>
        </w:numPr>
        <w:shd w:val="clear" w:color="auto" w:fill="FFFFFF"/>
        <w:tabs>
          <w:tab w:val="clear" w:pos="720"/>
          <w:tab w:val="left" w:pos="851"/>
        </w:tabs>
        <w:ind w:left="0" w:firstLine="567"/>
      </w:pPr>
      <w:r w:rsidRPr="00DD5E68">
        <w:t>В 1891 году по одной из улиц Одессы, пыхтя и громыхая, двигался странный экипаж, который вызвал всеобщее изумление и смятение. Пешеходы в испуге жались к стенам домов. По внешнему виду экипаж почти совсем не отличался от обыкновенной коляски. Что это было? (автомобиль)</w:t>
      </w:r>
    </w:p>
    <w:p w:rsidR="00467B40" w:rsidRDefault="00467B40" w:rsidP="00467B40">
      <w:pPr>
        <w:shd w:val="clear" w:color="auto" w:fill="FFFFFF"/>
        <w:ind w:firstLine="567"/>
        <w:rPr>
          <w:b/>
          <w:bCs/>
        </w:rPr>
      </w:pPr>
    </w:p>
    <w:p w:rsidR="00467B40" w:rsidRPr="00DD5E68" w:rsidRDefault="00467B40" w:rsidP="00467B40">
      <w:pPr>
        <w:shd w:val="clear" w:color="auto" w:fill="FFFFFF"/>
        <w:ind w:firstLine="567"/>
      </w:pPr>
      <w:r w:rsidRPr="00DD5E68">
        <w:rPr>
          <w:b/>
          <w:bCs/>
        </w:rPr>
        <w:t>3-е задание: Музыкальная пауза</w:t>
      </w:r>
    </w:p>
    <w:p w:rsidR="00467B40" w:rsidRPr="00DD5E68" w:rsidRDefault="00467B40" w:rsidP="00467B40">
      <w:pPr>
        <w:shd w:val="clear" w:color="auto" w:fill="FFFFFF"/>
        <w:ind w:firstLine="567"/>
      </w:pPr>
      <w:r w:rsidRPr="00DD5E68">
        <w:t>Командам педагогов предлагается исполнить песню-переделку на знакомую мелодию.</w:t>
      </w:r>
    </w:p>
    <w:p w:rsidR="00467B40" w:rsidRPr="00DD5E68" w:rsidRDefault="00467B40" w:rsidP="00467B40">
      <w:pPr>
        <w:shd w:val="clear" w:color="auto" w:fill="FFFFFF"/>
        <w:ind w:firstLine="567"/>
      </w:pPr>
      <w:r w:rsidRPr="00DD5E68">
        <w:rPr>
          <w:b/>
          <w:bCs/>
        </w:rPr>
        <w:t>На мелодию песни «Улыбка</w:t>
      </w:r>
      <w:r w:rsidRPr="00DD5E68">
        <w:rPr>
          <w:b/>
          <w:i/>
          <w:iCs/>
        </w:rPr>
        <w:t>»</w:t>
      </w:r>
      <w:r w:rsidRPr="00DD5E68">
        <w:rPr>
          <w:i/>
          <w:iCs/>
        </w:rPr>
        <w:t xml:space="preserve"> (для 1 команды)</w:t>
      </w:r>
    </w:p>
    <w:p w:rsidR="00467B40" w:rsidRPr="00DD5E68" w:rsidRDefault="00467B40" w:rsidP="00467B40">
      <w:pPr>
        <w:shd w:val="clear" w:color="auto" w:fill="FFFFFF"/>
        <w:ind w:firstLine="567"/>
        <w:jc w:val="left"/>
      </w:pPr>
      <w:r w:rsidRPr="00DD5E68">
        <w:t>Никогда, нигде не забывай</w:t>
      </w:r>
      <w:r w:rsidRPr="00DD5E68">
        <w:br/>
        <w:t>Пешеходам быть внимательным, хорошим,</w:t>
      </w:r>
      <w:r w:rsidRPr="00DD5E68">
        <w:br/>
        <w:t>На проезжей части не играй</w:t>
      </w:r>
      <w:r>
        <w:t>,</w:t>
      </w:r>
      <w:r w:rsidRPr="00DD5E68">
        <w:br/>
        <w:t>И на тротуаре не толкай прохожих</w:t>
      </w:r>
    </w:p>
    <w:p w:rsidR="00467B40" w:rsidRPr="00DD5E68" w:rsidRDefault="00467B40" w:rsidP="00467B40">
      <w:pPr>
        <w:shd w:val="clear" w:color="auto" w:fill="FFFFFF"/>
        <w:ind w:firstLine="567"/>
        <w:jc w:val="left"/>
      </w:pPr>
      <w:r w:rsidRPr="00DD5E68">
        <w:t>И тогда наверняка не получишь синяка,</w:t>
      </w:r>
      <w:r w:rsidRPr="00DD5E68">
        <w:br/>
        <w:t>И считать тебе не надо будет шишек.</w:t>
      </w:r>
      <w:r w:rsidRPr="00DD5E68">
        <w:br/>
        <w:t>Даже строгий постовой -</w:t>
      </w:r>
      <w:r w:rsidRPr="00DD5E68">
        <w:br/>
        <w:t>Старый или молодой -</w:t>
      </w:r>
      <w:r w:rsidRPr="00DD5E68">
        <w:br/>
        <w:t>Станет другом для девчонок и мальчишек.</w:t>
      </w:r>
    </w:p>
    <w:p w:rsidR="00467B40" w:rsidRPr="00DD5E68" w:rsidRDefault="00467B40" w:rsidP="00467B40">
      <w:pPr>
        <w:shd w:val="clear" w:color="auto" w:fill="FFFFFF"/>
        <w:ind w:firstLine="567"/>
      </w:pPr>
      <w:r w:rsidRPr="00DD5E68">
        <w:rPr>
          <w:b/>
          <w:bCs/>
        </w:rPr>
        <w:t>На мелодию песни «Облака - белогривые лошадки» (</w:t>
      </w:r>
      <w:r w:rsidRPr="00DD5E68">
        <w:rPr>
          <w:i/>
          <w:iCs/>
        </w:rPr>
        <w:t>для 2 команды</w:t>
      </w:r>
      <w:r w:rsidRPr="00DD5E68">
        <w:rPr>
          <w:b/>
          <w:bCs/>
        </w:rPr>
        <w:t>)</w:t>
      </w:r>
    </w:p>
    <w:p w:rsidR="00467B40" w:rsidRPr="00DD5E68" w:rsidRDefault="00467B40" w:rsidP="00467B40">
      <w:pPr>
        <w:shd w:val="clear" w:color="auto" w:fill="FFFFFF"/>
        <w:ind w:firstLine="567"/>
        <w:jc w:val="left"/>
      </w:pPr>
      <w:r w:rsidRPr="00DD5E68">
        <w:t>Мимо белых полосок «переход»,</w:t>
      </w:r>
      <w:r w:rsidRPr="00DD5E68">
        <w:br/>
        <w:t>Мимо красных сигналов светофора</w:t>
      </w:r>
      <w:r w:rsidRPr="00DD5E68">
        <w:br/>
        <w:t>Пешеход невнимательный идет,</w:t>
      </w:r>
      <w:r w:rsidRPr="00DD5E68">
        <w:br/>
        <w:t>Попадает в беду он очень скоро.</w:t>
      </w:r>
    </w:p>
    <w:p w:rsidR="00467B40" w:rsidRPr="00DD5E68" w:rsidRDefault="00467B40" w:rsidP="00467B40">
      <w:pPr>
        <w:shd w:val="clear" w:color="auto" w:fill="FFFFFF"/>
        <w:ind w:firstLine="567"/>
        <w:jc w:val="left"/>
      </w:pPr>
      <w:r w:rsidRPr="00DD5E68">
        <w:t>Пешеход - для водителей загадка.</w:t>
      </w:r>
      <w:r w:rsidRPr="00DD5E68">
        <w:br/>
        <w:t>Пешеход, что ж ты мчишься без оглядки?</w:t>
      </w:r>
      <w:r w:rsidRPr="00DD5E68">
        <w:br/>
        <w:t>Жизнью не рискуй, пожалуйста, пешеход,</w:t>
      </w:r>
      <w:r w:rsidRPr="00DD5E68">
        <w:br/>
        <w:t>Если рядышком находится переход.</w:t>
      </w:r>
    </w:p>
    <w:p w:rsidR="00467B40" w:rsidRDefault="00467B40" w:rsidP="00467B40">
      <w:pPr>
        <w:ind w:firstLine="567"/>
        <w:rPr>
          <w:b/>
          <w:bCs/>
          <w:iCs/>
        </w:rPr>
      </w:pPr>
    </w:p>
    <w:p w:rsidR="00467B40" w:rsidRPr="00DD5E68" w:rsidRDefault="00467B40" w:rsidP="00467B40">
      <w:pPr>
        <w:ind w:firstLine="567"/>
        <w:rPr>
          <w:b/>
        </w:rPr>
      </w:pPr>
      <w:r w:rsidRPr="00DD5E68">
        <w:rPr>
          <w:b/>
          <w:bCs/>
          <w:iCs/>
        </w:rPr>
        <w:t>4-е задание</w:t>
      </w:r>
      <w:r w:rsidRPr="00DD5E68">
        <w:rPr>
          <w:b/>
          <w:bCs/>
          <w:i/>
          <w:iCs/>
        </w:rPr>
        <w:t>.  «Учимся выдвигать гипотезы»</w:t>
      </w:r>
    </w:p>
    <w:p w:rsidR="00467B40" w:rsidRPr="00DD5E68" w:rsidRDefault="00467B40" w:rsidP="00467B40">
      <w:pPr>
        <w:ind w:firstLine="567"/>
      </w:pPr>
      <w:r w:rsidRPr="00DD5E68">
        <w:t xml:space="preserve"> С этой целью в своей работе на занятиях по ОБЖ  можно использовать разные вопросы. Вот примеры таких вопросов:</w:t>
      </w:r>
    </w:p>
    <w:p w:rsidR="00467B40" w:rsidRPr="00DD5E68" w:rsidRDefault="00467B40" w:rsidP="00467B40">
      <w:pPr>
        <w:ind w:firstLine="567"/>
      </w:pPr>
      <w:r w:rsidRPr="00DD5E68">
        <w:rPr>
          <w:bCs/>
        </w:rPr>
        <w:lastRenderedPageBreak/>
        <w:t>1 команде</w:t>
      </w:r>
      <w:r>
        <w:rPr>
          <w:bCs/>
        </w:rPr>
        <w:t xml:space="preserve"> - Чем могут быть </w:t>
      </w:r>
      <w:proofErr w:type="gramStart"/>
      <w:r>
        <w:rPr>
          <w:bCs/>
        </w:rPr>
        <w:t>полезны</w:t>
      </w:r>
      <w:proofErr w:type="gramEnd"/>
      <w:r>
        <w:rPr>
          <w:bCs/>
        </w:rPr>
        <w:t xml:space="preserve"> ..</w:t>
      </w:r>
      <w:r w:rsidRPr="00DD5E68">
        <w:rPr>
          <w:bCs/>
        </w:rPr>
        <w:t>.?</w:t>
      </w:r>
    </w:p>
    <w:p w:rsidR="00467B40" w:rsidRPr="00DD5E68" w:rsidRDefault="00467B40" w:rsidP="00467B40">
      <w:pPr>
        <w:ind w:firstLine="567"/>
      </w:pPr>
      <w:r w:rsidRPr="00DD5E68">
        <w:t>- Как происходит….?</w:t>
      </w:r>
    </w:p>
    <w:p w:rsidR="00467B40" w:rsidRPr="00DD5E68" w:rsidRDefault="00467B40" w:rsidP="00467B40">
      <w:pPr>
        <w:ind w:firstLine="567"/>
      </w:pPr>
      <w:r w:rsidRPr="00DD5E68">
        <w:rPr>
          <w:bCs/>
        </w:rPr>
        <w:t xml:space="preserve">2 команде </w:t>
      </w:r>
      <w:r w:rsidRPr="00DD5E68">
        <w:t>- </w:t>
      </w:r>
      <w:r w:rsidRPr="00DD5E68">
        <w:rPr>
          <w:bCs/>
        </w:rPr>
        <w:t>Что произойдёт, если…?</w:t>
      </w:r>
    </w:p>
    <w:p w:rsidR="00467B40" w:rsidRPr="00DD5E68" w:rsidRDefault="00467B40" w:rsidP="00467B40">
      <w:pPr>
        <w:ind w:firstLine="567"/>
      </w:pPr>
      <w:r w:rsidRPr="00DD5E68">
        <w:t>-  «Что нужно сделать, чтобы…..?</w:t>
      </w:r>
    </w:p>
    <w:p w:rsidR="00467B40" w:rsidRPr="00DD5E68" w:rsidRDefault="00467B40" w:rsidP="00467B40">
      <w:pPr>
        <w:ind w:firstLine="567"/>
        <w:rPr>
          <w:i/>
        </w:rPr>
      </w:pPr>
      <w:r w:rsidRPr="00DD5E68">
        <w:rPr>
          <w:i/>
        </w:rPr>
        <w:t>Какая команда выдвинет больше гипотез по всем разделам ОБЖ, пользуясь одним из выбранных вопросов?</w:t>
      </w:r>
    </w:p>
    <w:p w:rsidR="00467B40" w:rsidRDefault="00467B40" w:rsidP="00467B40">
      <w:pPr>
        <w:ind w:firstLine="567"/>
        <w:rPr>
          <w:b/>
          <w:bCs/>
          <w:iCs/>
        </w:rPr>
      </w:pPr>
    </w:p>
    <w:p w:rsidR="00467B40" w:rsidRPr="00DD5E68" w:rsidRDefault="00467B40" w:rsidP="00467B40">
      <w:pPr>
        <w:ind w:firstLine="567"/>
        <w:rPr>
          <w:b/>
          <w:i/>
        </w:rPr>
      </w:pPr>
      <w:r w:rsidRPr="00DD5E68">
        <w:rPr>
          <w:b/>
          <w:bCs/>
          <w:iCs/>
        </w:rPr>
        <w:t>5-е  задание. «</w:t>
      </w:r>
      <w:r w:rsidRPr="00DD5E68">
        <w:rPr>
          <w:bCs/>
          <w:iCs/>
        </w:rPr>
        <w:t xml:space="preserve"> </w:t>
      </w:r>
      <w:r w:rsidRPr="00DD5E68">
        <w:rPr>
          <w:b/>
          <w:bCs/>
          <w:i/>
          <w:iCs/>
        </w:rPr>
        <w:t>Развитие умения задавать вопросы»</w:t>
      </w:r>
    </w:p>
    <w:p w:rsidR="00467B40" w:rsidRPr="00DD5E68" w:rsidRDefault="00467B40" w:rsidP="00467B40">
      <w:pPr>
        <w:ind w:firstLine="567"/>
      </w:pPr>
      <w:r w:rsidRPr="00DD5E68">
        <w:rPr>
          <w:bCs/>
        </w:rPr>
        <w:t>Кто  больше придумает вопросов о предмете?</w:t>
      </w:r>
    </w:p>
    <w:p w:rsidR="00467B40" w:rsidRPr="00DD5E68" w:rsidRDefault="00467B40" w:rsidP="00467B40">
      <w:pPr>
        <w:ind w:firstLine="567"/>
      </w:pPr>
      <w:r w:rsidRPr="00DD5E68">
        <w:rPr>
          <w:bCs/>
        </w:rPr>
        <w:t>-Игла</w:t>
      </w:r>
    </w:p>
    <w:p w:rsidR="00467B40" w:rsidRPr="00DD5E68" w:rsidRDefault="00467B40" w:rsidP="00467B40">
      <w:pPr>
        <w:ind w:firstLine="567"/>
      </w:pPr>
      <w:r w:rsidRPr="00DD5E68">
        <w:rPr>
          <w:bCs/>
        </w:rPr>
        <w:t>-Спички</w:t>
      </w:r>
    </w:p>
    <w:p w:rsidR="00467B40" w:rsidRDefault="00467B40" w:rsidP="00467B40">
      <w:pPr>
        <w:rPr>
          <w:b/>
          <w:bCs/>
          <w:iCs/>
        </w:rPr>
      </w:pPr>
    </w:p>
    <w:p w:rsidR="00467B40" w:rsidRPr="00DD5E68" w:rsidRDefault="00467B40" w:rsidP="00467B40">
      <w:pPr>
        <w:ind w:firstLine="567"/>
        <w:rPr>
          <w:b/>
        </w:rPr>
      </w:pPr>
      <w:r>
        <w:rPr>
          <w:b/>
          <w:bCs/>
          <w:iCs/>
        </w:rPr>
        <w:t>6</w:t>
      </w:r>
      <w:r w:rsidRPr="00DD5E68">
        <w:rPr>
          <w:b/>
          <w:bCs/>
          <w:iCs/>
        </w:rPr>
        <w:t>-е  задание.  «Определение понятий»</w:t>
      </w:r>
    </w:p>
    <w:p w:rsidR="00467B40" w:rsidRPr="00DD5E68" w:rsidRDefault="00467B40" w:rsidP="00467B40">
      <w:pPr>
        <w:ind w:firstLine="567"/>
      </w:pPr>
      <w:r w:rsidRPr="00DD5E68">
        <w:rPr>
          <w:bCs/>
          <w:iCs/>
        </w:rPr>
        <w:t>Метод на развитие первичных умений давать определения  понятиям. Словарь определений. </w:t>
      </w:r>
      <w:r w:rsidRPr="00DD5E68">
        <w:t>Командам даются слова, к которым надо подобрать определения.</w:t>
      </w:r>
    </w:p>
    <w:p w:rsidR="00467B40" w:rsidRPr="00DD5E68" w:rsidRDefault="00467B40" w:rsidP="00467B40">
      <w:pPr>
        <w:ind w:firstLine="567"/>
      </w:pPr>
      <w:r w:rsidRPr="00DD5E68">
        <w:t>1 команде: велосипед, дорога, движение.</w:t>
      </w:r>
    </w:p>
    <w:p w:rsidR="00467B40" w:rsidRDefault="00467B40" w:rsidP="00467B40">
      <w:pPr>
        <w:ind w:firstLine="567"/>
      </w:pPr>
      <w:r w:rsidRPr="00DD5E68">
        <w:t>2 к</w:t>
      </w:r>
      <w:r>
        <w:t>оманде: пешеход, жезл, автобус.</w:t>
      </w:r>
    </w:p>
    <w:p w:rsidR="00467B40" w:rsidRDefault="00467B40" w:rsidP="00467B40">
      <w:pPr>
        <w:ind w:firstLine="567"/>
      </w:pPr>
      <w:r w:rsidRPr="00DD5E68">
        <w:rPr>
          <w:bCs/>
          <w:iCs/>
        </w:rPr>
        <w:t>1 Велосипед</w:t>
      </w:r>
      <w:r w:rsidRPr="00DD5E68">
        <w:t xml:space="preserve"> – двух- или трехколесная машина для езды, </w:t>
      </w:r>
      <w:r>
        <w:t>приводимая в движение педалями.</w:t>
      </w:r>
    </w:p>
    <w:p w:rsidR="00467B40" w:rsidRDefault="00467B40" w:rsidP="00467B40">
      <w:pPr>
        <w:ind w:firstLine="567"/>
      </w:pPr>
      <w:r w:rsidRPr="00DD5E68">
        <w:rPr>
          <w:bCs/>
          <w:iCs/>
        </w:rPr>
        <w:t>1 Дорога –</w:t>
      </w:r>
      <w:r w:rsidRPr="00DD5E68">
        <w:t> путь сообщения, полоса земли, пр</w:t>
      </w:r>
      <w:r>
        <w:t>едназначенная для передвижения.</w:t>
      </w:r>
    </w:p>
    <w:p w:rsidR="00467B40" w:rsidRDefault="00467B40" w:rsidP="00467B40">
      <w:pPr>
        <w:ind w:firstLine="567"/>
      </w:pPr>
      <w:r w:rsidRPr="00DD5E68">
        <w:rPr>
          <w:bCs/>
          <w:iCs/>
        </w:rPr>
        <w:t>1 Движение</w:t>
      </w:r>
      <w:r w:rsidRPr="00DD5E68">
        <w:rPr>
          <w:bCs/>
        </w:rPr>
        <w:t> </w:t>
      </w:r>
      <w:r w:rsidRPr="00DD5E68">
        <w:t>– езда, ходьба в разных направлениях.</w:t>
      </w:r>
    </w:p>
    <w:p w:rsidR="00467B40" w:rsidRDefault="00467B40" w:rsidP="00467B40">
      <w:pPr>
        <w:ind w:firstLine="567"/>
      </w:pPr>
      <w:r w:rsidRPr="00DD5E68">
        <w:rPr>
          <w:bCs/>
          <w:iCs/>
        </w:rPr>
        <w:t>2 Пешеход</w:t>
      </w:r>
      <w:r w:rsidRPr="00DD5E68">
        <w:t> – человек, идущий пешком.</w:t>
      </w:r>
    </w:p>
    <w:p w:rsidR="00467B40" w:rsidRDefault="00467B40" w:rsidP="00467B40">
      <w:pPr>
        <w:ind w:firstLine="567"/>
      </w:pPr>
      <w:r w:rsidRPr="00DD5E68">
        <w:rPr>
          <w:bCs/>
          <w:iCs/>
        </w:rPr>
        <w:t>2 Автобус</w:t>
      </w:r>
      <w:r w:rsidRPr="00DD5E68">
        <w:t> – многоместный автомобиль для перевозки пассажир</w:t>
      </w:r>
      <w:r>
        <w:t>ов.</w:t>
      </w:r>
    </w:p>
    <w:p w:rsidR="00467B40" w:rsidRPr="00DD5E68" w:rsidRDefault="00467B40" w:rsidP="00467B40">
      <w:pPr>
        <w:ind w:firstLine="567"/>
      </w:pPr>
      <w:r w:rsidRPr="00DD5E68">
        <w:rPr>
          <w:bCs/>
          <w:iCs/>
        </w:rPr>
        <w:t>2 Жезл</w:t>
      </w:r>
      <w:r w:rsidRPr="00DD5E68">
        <w:rPr>
          <w:bCs/>
        </w:rPr>
        <w:t> </w:t>
      </w:r>
      <w:r w:rsidRPr="00DD5E68">
        <w:t>– короткая палка, которой регулировщик движения дает указания транспорту, пешеходам (толковый словарь русского языка)</w:t>
      </w:r>
    </w:p>
    <w:p w:rsidR="00467B40" w:rsidRDefault="00467B40" w:rsidP="00467B40">
      <w:pPr>
        <w:ind w:firstLine="567"/>
        <w:rPr>
          <w:b/>
          <w:bCs/>
          <w:iCs/>
        </w:rPr>
      </w:pPr>
    </w:p>
    <w:p w:rsidR="00467B40" w:rsidRPr="00DD5E68" w:rsidRDefault="00467B40" w:rsidP="00467B40">
      <w:pPr>
        <w:ind w:firstLine="567"/>
      </w:pPr>
      <w:r>
        <w:rPr>
          <w:b/>
          <w:bCs/>
          <w:iCs/>
        </w:rPr>
        <w:t>7</w:t>
      </w:r>
      <w:r w:rsidRPr="00DD5E68">
        <w:rPr>
          <w:b/>
          <w:bCs/>
          <w:iCs/>
        </w:rPr>
        <w:t>-е  задание</w:t>
      </w:r>
      <w:r w:rsidRPr="00DD5E68">
        <w:rPr>
          <w:bCs/>
          <w:iCs/>
        </w:rPr>
        <w:t>. «</w:t>
      </w:r>
      <w:r w:rsidRPr="00DD5E68">
        <w:rPr>
          <w:b/>
          <w:bCs/>
          <w:i/>
          <w:iCs/>
        </w:rPr>
        <w:t>Развитие у детей умения исправлять ошибки»</w:t>
      </w:r>
    </w:p>
    <w:p w:rsidR="00467B40" w:rsidRPr="00DD5E68" w:rsidRDefault="00467B40" w:rsidP="00467B40">
      <w:pPr>
        <w:ind w:firstLine="567"/>
        <w:rPr>
          <w:b/>
        </w:rPr>
      </w:pPr>
      <w:r w:rsidRPr="00DD5E68">
        <w:rPr>
          <w:b/>
          <w:bCs/>
          <w:iCs/>
        </w:rPr>
        <w:t>1</w:t>
      </w:r>
      <w:r w:rsidRPr="00DD5E68">
        <w:rPr>
          <w:b/>
        </w:rPr>
        <w:t> команда:</w:t>
      </w:r>
    </w:p>
    <w:p w:rsidR="00467B40" w:rsidRPr="00DD5E68" w:rsidRDefault="00467B40" w:rsidP="00467B40">
      <w:pPr>
        <w:ind w:firstLine="567"/>
      </w:pPr>
      <w:r w:rsidRPr="00DD5E68">
        <w:t xml:space="preserve"> -  Трамвай всегда обходи спереди, а автобус – сзади</w:t>
      </w:r>
      <w:proofErr w:type="gramStart"/>
      <w:r w:rsidRPr="00DD5E68">
        <w:t xml:space="preserve">. </w:t>
      </w:r>
      <w:r>
        <w:t>(+)</w:t>
      </w:r>
      <w:proofErr w:type="gramEnd"/>
    </w:p>
    <w:p w:rsidR="00467B40" w:rsidRPr="00DD5E68" w:rsidRDefault="00467B40" w:rsidP="00467B40">
      <w:pPr>
        <w:ind w:firstLine="567"/>
      </w:pPr>
      <w:r w:rsidRPr="00DD5E68">
        <w:t xml:space="preserve"> -  Если ты потерялся на улице,  плачь громче, попроси первого встречного помочь тебе</w:t>
      </w:r>
      <w:proofErr w:type="gramStart"/>
      <w:r w:rsidRPr="00DD5E68">
        <w:t>.</w:t>
      </w:r>
      <w:r>
        <w:t xml:space="preserve"> (-)</w:t>
      </w:r>
      <w:proofErr w:type="gramEnd"/>
    </w:p>
    <w:p w:rsidR="00467B40" w:rsidRPr="00DD5E68" w:rsidRDefault="00467B40" w:rsidP="00467B40">
      <w:pPr>
        <w:ind w:firstLine="567"/>
        <w:rPr>
          <w:b/>
        </w:rPr>
      </w:pPr>
      <w:r w:rsidRPr="00DD5E68">
        <w:rPr>
          <w:b/>
        </w:rPr>
        <w:t>2 команда:</w:t>
      </w:r>
    </w:p>
    <w:p w:rsidR="00467B40" w:rsidRPr="00DD5E68" w:rsidRDefault="00467B40" w:rsidP="00467B40">
      <w:pPr>
        <w:ind w:firstLine="567"/>
      </w:pPr>
      <w:r w:rsidRPr="00DD5E68">
        <w:t>- При переходе через улицу нужно  сначала посмотреть  налево, а потом направо.</w:t>
      </w:r>
      <w:r>
        <w:t>(+)</w:t>
      </w:r>
    </w:p>
    <w:p w:rsidR="00467B40" w:rsidRPr="00DD5E68" w:rsidRDefault="00467B40" w:rsidP="00467B40">
      <w:pPr>
        <w:ind w:firstLine="567"/>
      </w:pPr>
      <w:r w:rsidRPr="00DD5E68">
        <w:t>- Соблюдая правила пешехода, мы должны идти  по правой стороне обочины, навстречу движущемуся транспорту</w:t>
      </w:r>
      <w:proofErr w:type="gramStart"/>
      <w:r w:rsidRPr="00DD5E68">
        <w:rPr>
          <w:bCs/>
        </w:rPr>
        <w:t>.</w:t>
      </w:r>
      <w:r>
        <w:rPr>
          <w:bCs/>
        </w:rPr>
        <w:t xml:space="preserve"> (+)</w:t>
      </w:r>
      <w:proofErr w:type="gramEnd"/>
    </w:p>
    <w:p w:rsidR="00467B40" w:rsidRDefault="00467B40" w:rsidP="00467B40">
      <w:pPr>
        <w:ind w:firstLine="567"/>
        <w:rPr>
          <w:b/>
          <w:bCs/>
          <w:iCs/>
        </w:rPr>
      </w:pPr>
    </w:p>
    <w:p w:rsidR="00467B40" w:rsidRPr="00DD5E68" w:rsidRDefault="00467B40" w:rsidP="00467B40">
      <w:pPr>
        <w:ind w:firstLine="567"/>
        <w:rPr>
          <w:b/>
          <w:i/>
        </w:rPr>
      </w:pPr>
      <w:r>
        <w:rPr>
          <w:b/>
          <w:bCs/>
          <w:iCs/>
        </w:rPr>
        <w:t>8</w:t>
      </w:r>
      <w:r w:rsidRPr="00DD5E68">
        <w:rPr>
          <w:b/>
          <w:bCs/>
          <w:iCs/>
        </w:rPr>
        <w:t>-е  задание. «</w:t>
      </w:r>
      <w:r w:rsidRPr="00DD5E68">
        <w:rPr>
          <w:bCs/>
          <w:iCs/>
        </w:rPr>
        <w:t xml:space="preserve"> </w:t>
      </w:r>
      <w:r w:rsidRPr="00DD5E68">
        <w:rPr>
          <w:b/>
          <w:bCs/>
          <w:i/>
          <w:iCs/>
        </w:rPr>
        <w:t>Приём логического построения событий»</w:t>
      </w:r>
    </w:p>
    <w:p w:rsidR="00467B40" w:rsidRPr="00DD5E68" w:rsidRDefault="00467B40" w:rsidP="00467B40">
      <w:pPr>
        <w:ind w:firstLine="567"/>
      </w:pPr>
      <w:r w:rsidRPr="00DD5E68">
        <w:t>Выстроить вопросы так, чтобы получился логически  последовательный рассказ (работа с карточками).</w:t>
      </w:r>
    </w:p>
    <w:p w:rsidR="00467B40" w:rsidRPr="00DD5E68" w:rsidRDefault="00467B40" w:rsidP="00467B40">
      <w:pPr>
        <w:ind w:firstLine="567"/>
        <w:rPr>
          <w:b/>
        </w:rPr>
      </w:pPr>
      <w:r w:rsidRPr="00DD5E68">
        <w:rPr>
          <w:b/>
          <w:bCs/>
        </w:rPr>
        <w:t>1 –я команда</w:t>
      </w:r>
    </w:p>
    <w:p w:rsidR="00467B40" w:rsidRPr="00DD5E68" w:rsidRDefault="00467B40" w:rsidP="00467B40">
      <w:pPr>
        <w:ind w:firstLine="567"/>
      </w:pPr>
      <w:r w:rsidRPr="00DD5E68">
        <w:t>Как должен себя вести пассажир?</w:t>
      </w:r>
    </w:p>
    <w:p w:rsidR="00467B40" w:rsidRPr="00DD5E68" w:rsidRDefault="00467B40" w:rsidP="00467B40">
      <w:pPr>
        <w:ind w:firstLine="567"/>
      </w:pPr>
      <w:r w:rsidRPr="00DD5E68">
        <w:lastRenderedPageBreak/>
        <w:t>Чем воспользуется пешеход, чтобы прибыть поскорее к пункту назначения?</w:t>
      </w:r>
    </w:p>
    <w:p w:rsidR="00467B40" w:rsidRPr="00DD5E68" w:rsidRDefault="00467B40" w:rsidP="00467B40">
      <w:pPr>
        <w:ind w:firstLine="567"/>
      </w:pPr>
      <w:r w:rsidRPr="00DD5E68">
        <w:t>Куда направится пешеход, чтобы сесть в общественный транспорт?</w:t>
      </w:r>
    </w:p>
    <w:p w:rsidR="00467B40" w:rsidRPr="00DD5E68" w:rsidRDefault="00467B40" w:rsidP="00467B40">
      <w:pPr>
        <w:ind w:firstLine="567"/>
      </w:pPr>
      <w:r w:rsidRPr="00DD5E68">
        <w:t>Как должен вести себя пешеход, находясь на остановке в ожидании общественного транспорта?</w:t>
      </w:r>
    </w:p>
    <w:p w:rsidR="00467B40" w:rsidRPr="00DD5E68" w:rsidRDefault="00467B40" w:rsidP="00467B40">
      <w:pPr>
        <w:ind w:firstLine="567"/>
        <w:rPr>
          <w:b/>
        </w:rPr>
      </w:pPr>
      <w:r w:rsidRPr="00DD5E68">
        <w:rPr>
          <w:b/>
          <w:bCs/>
        </w:rPr>
        <w:t>2-я команда</w:t>
      </w:r>
    </w:p>
    <w:p w:rsidR="00467B40" w:rsidRPr="00DD5E68" w:rsidRDefault="00467B40" w:rsidP="00467B40">
      <w:pPr>
        <w:ind w:firstLine="567"/>
      </w:pPr>
      <w:r w:rsidRPr="00DD5E68">
        <w:t>- Почему нужно быть особенно осторожными, находясь на осевой линии?</w:t>
      </w:r>
    </w:p>
    <w:p w:rsidR="00467B40" w:rsidRPr="00DD5E68" w:rsidRDefault="00467B40" w:rsidP="00467B40">
      <w:pPr>
        <w:ind w:firstLine="567"/>
      </w:pPr>
      <w:r w:rsidRPr="00DD5E68">
        <w:t>- Где можно перейти улицу через проезжую часть?</w:t>
      </w:r>
    </w:p>
    <w:p w:rsidR="00467B40" w:rsidRPr="00DD5E68" w:rsidRDefault="00467B40" w:rsidP="00467B40">
      <w:pPr>
        <w:ind w:firstLine="567"/>
      </w:pPr>
      <w:r w:rsidRPr="00DD5E68">
        <w:t>- Как узнать то место, где переход разрешается?</w:t>
      </w:r>
    </w:p>
    <w:p w:rsidR="00467B40" w:rsidRPr="00DD5E68" w:rsidRDefault="00467B40" w:rsidP="00467B40">
      <w:pPr>
        <w:ind w:firstLine="567"/>
      </w:pPr>
      <w:r w:rsidRPr="00DD5E68">
        <w:t>- Как нужно переходить по пешеходному переходу? (последовательность действий)</w:t>
      </w:r>
    </w:p>
    <w:p w:rsidR="00467B40" w:rsidRDefault="00467B40" w:rsidP="00467B40">
      <w:pPr>
        <w:ind w:firstLine="567"/>
        <w:rPr>
          <w:b/>
          <w:bCs/>
          <w:iCs/>
        </w:rPr>
      </w:pPr>
    </w:p>
    <w:p w:rsidR="00467B40" w:rsidRPr="00DD5E68" w:rsidRDefault="00467B40" w:rsidP="00467B40">
      <w:pPr>
        <w:ind w:firstLine="567"/>
        <w:rPr>
          <w:b/>
          <w:bCs/>
          <w:i/>
          <w:iCs/>
        </w:rPr>
      </w:pPr>
      <w:r>
        <w:rPr>
          <w:b/>
          <w:bCs/>
          <w:iCs/>
        </w:rPr>
        <w:t>9</w:t>
      </w:r>
      <w:r w:rsidRPr="00DD5E68">
        <w:rPr>
          <w:b/>
          <w:bCs/>
          <w:iCs/>
        </w:rPr>
        <w:t>-е  задание.  «</w:t>
      </w:r>
      <w:r w:rsidRPr="00DD5E68">
        <w:rPr>
          <w:b/>
          <w:bCs/>
          <w:i/>
          <w:iCs/>
        </w:rPr>
        <w:t xml:space="preserve">Осторожно, знаки!»  </w:t>
      </w:r>
    </w:p>
    <w:p w:rsidR="00467B40" w:rsidRPr="00DD5E68" w:rsidRDefault="00467B40" w:rsidP="00467B40">
      <w:pPr>
        <w:ind w:firstLine="567"/>
        <w:rPr>
          <w:bCs/>
          <w:iCs/>
        </w:rPr>
      </w:pPr>
      <w:r w:rsidRPr="00DD5E68">
        <w:rPr>
          <w:bCs/>
          <w:iCs/>
        </w:rPr>
        <w:t>Какой знак может быть обозначен такими словами.</w:t>
      </w:r>
    </w:p>
    <w:p w:rsidR="00467B40" w:rsidRPr="00DD5E68" w:rsidRDefault="00467B40" w:rsidP="00467B40">
      <w:pPr>
        <w:ind w:firstLine="567"/>
      </w:pPr>
      <w:r w:rsidRPr="00DD5E68">
        <w:rPr>
          <w:bCs/>
          <w:iCs/>
        </w:rPr>
        <w:t> </w:t>
      </w:r>
      <w:r w:rsidRPr="00DD5E68">
        <w:t>1 команда                                                                                              </w:t>
      </w:r>
    </w:p>
    <w:p w:rsidR="00467B40" w:rsidRPr="00DD5E68" w:rsidRDefault="00467B40" w:rsidP="00467B40">
      <w:pPr>
        <w:numPr>
          <w:ilvl w:val="0"/>
          <w:numId w:val="4"/>
        </w:numPr>
        <w:ind w:left="0" w:firstLine="567"/>
      </w:pPr>
      <w:r w:rsidRPr="00DD5E68">
        <w:t>«Ура! Уроки отменили!» (Осторожно, дети!)</w:t>
      </w:r>
    </w:p>
    <w:p w:rsidR="00467B40" w:rsidRPr="00DD5E68" w:rsidRDefault="00467B40" w:rsidP="00467B40">
      <w:pPr>
        <w:numPr>
          <w:ilvl w:val="0"/>
          <w:numId w:val="4"/>
        </w:numPr>
        <w:ind w:left="0" w:firstLine="567"/>
      </w:pPr>
      <w:r w:rsidRPr="00DD5E68">
        <w:t>«Шарики без роликов» (Светофорное регулирование)</w:t>
      </w:r>
    </w:p>
    <w:p w:rsidR="00467B40" w:rsidRPr="00DD5E68" w:rsidRDefault="00467B40" w:rsidP="00467B40">
      <w:pPr>
        <w:numPr>
          <w:ilvl w:val="0"/>
          <w:numId w:val="4"/>
        </w:numPr>
        <w:ind w:left="0" w:firstLine="567"/>
      </w:pPr>
      <w:r w:rsidRPr="00DD5E68">
        <w:t>«Игра на рояле» (пешеходный переход)</w:t>
      </w:r>
    </w:p>
    <w:p w:rsidR="00467B40" w:rsidRPr="00DD5E68" w:rsidRDefault="00467B40" w:rsidP="00467B40">
      <w:pPr>
        <w:ind w:firstLine="567"/>
      </w:pPr>
      <w:r w:rsidRPr="00DD5E68">
        <w:t>2 команда</w:t>
      </w:r>
    </w:p>
    <w:p w:rsidR="00467B40" w:rsidRPr="00DD5E68" w:rsidRDefault="00467B40" w:rsidP="00467B40">
      <w:pPr>
        <w:numPr>
          <w:ilvl w:val="0"/>
          <w:numId w:val="5"/>
        </w:numPr>
        <w:ind w:left="0" w:firstLine="567"/>
      </w:pPr>
      <w:r w:rsidRPr="00DD5E68">
        <w:t>«Клад кота Леопольда» (дорожные работы)</w:t>
      </w:r>
    </w:p>
    <w:p w:rsidR="00467B40" w:rsidRPr="00DD5E68" w:rsidRDefault="00467B40" w:rsidP="00467B40">
      <w:pPr>
        <w:numPr>
          <w:ilvl w:val="0"/>
          <w:numId w:val="5"/>
        </w:numPr>
        <w:ind w:left="0" w:firstLine="567"/>
      </w:pPr>
      <w:r w:rsidRPr="00DD5E68">
        <w:t>«Спи, моя радость, усни» (подача звукового сигнала запрещена)</w:t>
      </w:r>
    </w:p>
    <w:p w:rsidR="00467B40" w:rsidRPr="00DD5E68" w:rsidRDefault="00467B40" w:rsidP="00467B40">
      <w:pPr>
        <w:numPr>
          <w:ilvl w:val="0"/>
          <w:numId w:val="5"/>
        </w:numPr>
        <w:ind w:left="0" w:firstLine="567"/>
      </w:pPr>
      <w:r w:rsidRPr="00DD5E68">
        <w:t>«Ветры и версты, убегающие вдаль» (скользкая дорога)</w:t>
      </w:r>
    </w:p>
    <w:p w:rsidR="00467B40" w:rsidRDefault="00467B40" w:rsidP="00467B40">
      <w:pPr>
        <w:ind w:firstLine="567"/>
        <w:rPr>
          <w:bCs/>
          <w:iCs/>
        </w:rPr>
      </w:pPr>
    </w:p>
    <w:p w:rsidR="00467B40" w:rsidRPr="00DD5E68" w:rsidRDefault="00467B40" w:rsidP="00467B40">
      <w:pPr>
        <w:ind w:firstLine="567"/>
      </w:pPr>
      <w:r w:rsidRPr="00DD5E68">
        <w:rPr>
          <w:bCs/>
          <w:iCs/>
        </w:rPr>
        <w:t>Слово жюри</w:t>
      </w:r>
    </w:p>
    <w:p w:rsidR="00467B40" w:rsidRPr="00DD5E68" w:rsidRDefault="00467B40" w:rsidP="00467B40">
      <w:pPr>
        <w:ind w:firstLine="567"/>
        <w:rPr>
          <w:bCs/>
        </w:rPr>
      </w:pPr>
      <w:r w:rsidRPr="00DD5E68">
        <w:rPr>
          <w:bCs/>
        </w:rPr>
        <w:t>Подведение итогов игры «По ступенькам педагогического мастерства»</w:t>
      </w:r>
    </w:p>
    <w:p w:rsidR="00467B40" w:rsidRDefault="00467B40" w:rsidP="00467B40">
      <w:pPr>
        <w:pStyle w:val="a3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467B40" w:rsidRDefault="00467B40" w:rsidP="00C74572"/>
    <w:p w:rsidR="009F0C83" w:rsidRDefault="009F0C83"/>
    <w:p w:rsidR="009F5DFB" w:rsidRDefault="009F5DFB"/>
    <w:sectPr w:rsidR="009F5DFB" w:rsidSect="00A4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6EA"/>
    <w:multiLevelType w:val="multilevel"/>
    <w:tmpl w:val="B8F291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52A80"/>
    <w:multiLevelType w:val="multilevel"/>
    <w:tmpl w:val="53B845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34F67"/>
    <w:multiLevelType w:val="multilevel"/>
    <w:tmpl w:val="DBFCE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C67DF9"/>
    <w:multiLevelType w:val="multilevel"/>
    <w:tmpl w:val="3342B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76DE6"/>
    <w:multiLevelType w:val="multilevel"/>
    <w:tmpl w:val="C20A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B86B35"/>
    <w:multiLevelType w:val="multilevel"/>
    <w:tmpl w:val="30C09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FC2"/>
    <w:rsid w:val="000472DE"/>
    <w:rsid w:val="000B0EED"/>
    <w:rsid w:val="001C5576"/>
    <w:rsid w:val="001D2BE7"/>
    <w:rsid w:val="003E13E2"/>
    <w:rsid w:val="00423FC2"/>
    <w:rsid w:val="00467B40"/>
    <w:rsid w:val="0067047F"/>
    <w:rsid w:val="0069493A"/>
    <w:rsid w:val="006A78F9"/>
    <w:rsid w:val="006C679B"/>
    <w:rsid w:val="009F0C83"/>
    <w:rsid w:val="009F5DFB"/>
    <w:rsid w:val="00A452A8"/>
    <w:rsid w:val="00AB236C"/>
    <w:rsid w:val="00B07365"/>
    <w:rsid w:val="00C628DF"/>
    <w:rsid w:val="00C74572"/>
    <w:rsid w:val="00CD41A4"/>
    <w:rsid w:val="00D1473B"/>
    <w:rsid w:val="00D451F6"/>
    <w:rsid w:val="00E23629"/>
    <w:rsid w:val="00FC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C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40"/>
    <w:pPr>
      <w:ind w:left="720" w:firstLine="0"/>
      <w:contextualSpacing/>
      <w:jc w:val="left"/>
    </w:pPr>
    <w:rPr>
      <w:rFonts w:ascii="Calibri" w:eastAsia="Times New Roman" w:hAnsi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8</cp:revision>
  <dcterms:created xsi:type="dcterms:W3CDTF">2018-08-09T06:39:00Z</dcterms:created>
  <dcterms:modified xsi:type="dcterms:W3CDTF">2022-10-30T17:26:00Z</dcterms:modified>
</cp:coreProperties>
</file>